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73" w:rsidRDefault="0072084F" w:rsidP="00A95608">
      <w:pPr>
        <w:pStyle w:val="Heading2"/>
        <w:jc w:val="right"/>
        <w:rPr>
          <w:rFonts w:ascii="Verdana" w:hAnsi="Verdana"/>
          <w:noProof/>
          <w:color w:val="FFFFFF"/>
          <w:sz w:val="28"/>
          <w:szCs w:val="28"/>
        </w:rPr>
      </w:pPr>
      <w:r>
        <w:rPr>
          <w:rFonts w:ascii="Verdana" w:hAnsi="Verdana"/>
          <w:noProof/>
          <w:color w:val="FFFFFF"/>
          <w:sz w:val="28"/>
          <w:szCs w:val="28"/>
        </w:rPr>
        <w:drawing>
          <wp:anchor distT="0" distB="0" distL="114300" distR="114300" simplePos="0" relativeHeight="251658240" behindDoc="1" locked="0" layoutInCell="1" allowOverlap="1">
            <wp:simplePos x="0" y="0"/>
            <wp:positionH relativeFrom="column">
              <wp:posOffset>0</wp:posOffset>
            </wp:positionH>
            <wp:positionV relativeFrom="paragraph">
              <wp:posOffset>-55880</wp:posOffset>
            </wp:positionV>
            <wp:extent cx="1134110" cy="970280"/>
            <wp:effectExtent l="19050" t="0" r="8890" b="0"/>
            <wp:wrapNone/>
            <wp:docPr id="5" name="Picture 5" descr="RC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LOGOC"/>
                    <pic:cNvPicPr>
                      <a:picLocks noChangeAspect="1" noChangeArrowheads="1"/>
                    </pic:cNvPicPr>
                  </pic:nvPicPr>
                  <pic:blipFill>
                    <a:blip r:embed="rId8" cstate="print"/>
                    <a:srcRect/>
                    <a:stretch>
                      <a:fillRect/>
                    </a:stretch>
                  </pic:blipFill>
                  <pic:spPr bwMode="auto">
                    <a:xfrm>
                      <a:off x="0" y="0"/>
                      <a:ext cx="1134110" cy="970280"/>
                    </a:xfrm>
                    <a:prstGeom prst="rect">
                      <a:avLst/>
                    </a:prstGeom>
                    <a:noFill/>
                    <a:ln w="9525">
                      <a:noFill/>
                      <a:miter lim="800000"/>
                      <a:headEnd/>
                      <a:tailEnd/>
                    </a:ln>
                  </pic:spPr>
                </pic:pic>
              </a:graphicData>
            </a:graphic>
          </wp:anchor>
        </w:drawing>
      </w:r>
      <w:r w:rsidR="00D45D48" w:rsidRPr="00EC1A73">
        <w:rPr>
          <w:rFonts w:ascii="Verdana" w:hAnsi="Verdana"/>
          <w:bCs w:val="0"/>
          <w:noProof/>
          <w:color w:val="FFFFFF"/>
          <w:sz w:val="28"/>
          <w:szCs w:val="28"/>
        </w:rPr>
        <w:pict>
          <v:rect id="_x0000_s1028" style="position:absolute;left:0;text-align:left;margin-left:90pt;margin-top:-8.45pt;width:450.25pt;height:80.45pt;z-index:-251659264;mso-position-horizontal-relative:text;mso-position-vertical-relative:text" fillcolor="teal" stroked="f" strokecolor="navy">
            <v:fill color2="navy" rotate="t" angle="-45" focus="100%" type="gradient"/>
          </v:rect>
        </w:pict>
      </w:r>
      <w:r w:rsidR="00E57912">
        <w:rPr>
          <w:rFonts w:ascii="Verdana" w:hAnsi="Verdana"/>
          <w:noProof/>
          <w:color w:val="FFFFFF"/>
          <w:sz w:val="28"/>
          <w:szCs w:val="28"/>
        </w:rPr>
        <w:t xml:space="preserve">Scope Change - </w:t>
      </w:r>
      <w:r w:rsidR="00E32195">
        <w:rPr>
          <w:rFonts w:ascii="Verdana" w:hAnsi="Verdana"/>
          <w:noProof/>
          <w:color w:val="FFFFFF"/>
          <w:sz w:val="28"/>
          <w:szCs w:val="28"/>
        </w:rPr>
        <w:t>National Green Building Standard</w:t>
      </w:r>
      <w:r w:rsidR="00EC1A73" w:rsidRPr="00EC1A73">
        <w:rPr>
          <w:rFonts w:ascii="Verdana" w:hAnsi="Verdana"/>
          <w:noProof/>
          <w:color w:val="FFFFFF"/>
          <w:sz w:val="28"/>
          <w:szCs w:val="28"/>
        </w:rPr>
        <w:t xml:space="preserve">: </w:t>
      </w:r>
    </w:p>
    <w:p w:rsidR="00D45D48" w:rsidRPr="00EC1A73" w:rsidRDefault="00E32195" w:rsidP="00A95608">
      <w:pPr>
        <w:pStyle w:val="Heading2"/>
        <w:jc w:val="right"/>
        <w:rPr>
          <w:rFonts w:ascii="Verdana" w:hAnsi="Verdana"/>
          <w:color w:val="FFFFFF"/>
          <w:sz w:val="28"/>
          <w:szCs w:val="28"/>
        </w:rPr>
      </w:pPr>
      <w:r>
        <w:rPr>
          <w:rFonts w:ascii="Verdana" w:hAnsi="Verdana"/>
          <w:noProof/>
          <w:color w:val="FFFFFF"/>
          <w:sz w:val="28"/>
          <w:szCs w:val="28"/>
        </w:rPr>
        <w:t>ICC 700</w:t>
      </w:r>
      <w:r w:rsidR="00EC1A73" w:rsidRPr="00EC1A73">
        <w:rPr>
          <w:rFonts w:ascii="Verdana" w:hAnsi="Verdana"/>
          <w:noProof/>
          <w:color w:val="FFFFFF"/>
          <w:sz w:val="28"/>
          <w:szCs w:val="28"/>
        </w:rPr>
        <w:t xml:space="preserve"> </w:t>
      </w:r>
      <w:r w:rsidR="00EC1A73">
        <w:rPr>
          <w:rFonts w:ascii="Verdana" w:hAnsi="Verdana"/>
          <w:noProof/>
          <w:color w:val="FFFFFF"/>
          <w:sz w:val="28"/>
          <w:szCs w:val="28"/>
        </w:rPr>
        <w:t xml:space="preserve"> </w:t>
      </w:r>
      <w:r>
        <w:rPr>
          <w:rFonts w:ascii="Verdana" w:hAnsi="Verdana"/>
          <w:noProof/>
          <w:color w:val="FFFFFF"/>
          <w:sz w:val="28"/>
          <w:szCs w:val="28"/>
        </w:rPr>
        <w:t>2012</w:t>
      </w:r>
    </w:p>
    <w:p w:rsidR="000439CB" w:rsidRDefault="000439CB" w:rsidP="00A95608">
      <w:pPr>
        <w:pStyle w:val="Heading2"/>
        <w:jc w:val="right"/>
        <w:rPr>
          <w:rFonts w:ascii="Verdana" w:hAnsi="Verdana"/>
          <w:i/>
          <w:color w:val="FFFFFF"/>
          <w:sz w:val="28"/>
          <w:szCs w:val="28"/>
        </w:rPr>
      </w:pPr>
    </w:p>
    <w:p w:rsidR="009C52F9" w:rsidRDefault="00D45D48" w:rsidP="00F32BE9">
      <w:pPr>
        <w:pStyle w:val="Heading2"/>
        <w:jc w:val="right"/>
        <w:rPr>
          <w:rFonts w:ascii="Verdana" w:hAnsi="Verdana"/>
          <w:b w:val="0"/>
          <w:i/>
          <w:color w:val="FFFFFF"/>
          <w:sz w:val="28"/>
          <w:szCs w:val="28"/>
        </w:rPr>
      </w:pPr>
      <w:r w:rsidRPr="00E439A5">
        <w:rPr>
          <w:rFonts w:ascii="Verdana" w:hAnsi="Verdana"/>
          <w:b w:val="0"/>
          <w:i/>
          <w:color w:val="FFFFFF"/>
          <w:sz w:val="28"/>
          <w:szCs w:val="28"/>
        </w:rPr>
        <w:t xml:space="preserve">Public </w:t>
      </w:r>
      <w:r w:rsidR="00064053">
        <w:rPr>
          <w:rFonts w:ascii="Verdana" w:hAnsi="Verdana"/>
          <w:b w:val="0"/>
          <w:i/>
          <w:color w:val="FFFFFF"/>
          <w:sz w:val="28"/>
          <w:szCs w:val="28"/>
        </w:rPr>
        <w:t xml:space="preserve">Comment </w:t>
      </w:r>
      <w:r w:rsidR="00531439">
        <w:rPr>
          <w:rFonts w:ascii="Verdana" w:hAnsi="Verdana"/>
          <w:b w:val="0"/>
          <w:i/>
          <w:color w:val="FFFFFF"/>
          <w:sz w:val="28"/>
          <w:szCs w:val="28"/>
        </w:rPr>
        <w:t xml:space="preserve">Notice &amp; Instruction  </w:t>
      </w:r>
      <w:r w:rsidR="00F32BE9">
        <w:rPr>
          <w:rFonts w:ascii="Verdana" w:hAnsi="Verdana"/>
          <w:b w:val="0"/>
          <w:i/>
          <w:color w:val="FFFFFF"/>
          <w:sz w:val="28"/>
          <w:szCs w:val="28"/>
        </w:rPr>
        <w:t xml:space="preserve"> </w:t>
      </w:r>
      <w:r w:rsidR="00036389">
        <w:rPr>
          <w:rFonts w:ascii="Verdana" w:hAnsi="Verdana"/>
          <w:b w:val="0"/>
          <w:i/>
          <w:color w:val="FFFFFF"/>
          <w:sz w:val="28"/>
          <w:szCs w:val="28"/>
        </w:rPr>
        <w:t xml:space="preserve"> </w:t>
      </w:r>
      <w:r w:rsidR="00F32BE9">
        <w:rPr>
          <w:rFonts w:ascii="Verdana" w:hAnsi="Verdana"/>
          <w:b w:val="0"/>
          <w:i/>
          <w:color w:val="FFFFFF"/>
          <w:sz w:val="28"/>
          <w:szCs w:val="28"/>
        </w:rPr>
        <w:t xml:space="preserve">  </w:t>
      </w:r>
      <w:r w:rsidR="00D15DD6">
        <w:rPr>
          <w:rFonts w:ascii="Verdana" w:hAnsi="Verdana"/>
          <w:b w:val="0"/>
          <w:i/>
          <w:color w:val="FFFFFF"/>
          <w:sz w:val="28"/>
          <w:szCs w:val="28"/>
        </w:rPr>
        <w:t xml:space="preserve"> </w:t>
      </w:r>
    </w:p>
    <w:p w:rsidR="00F32BE9" w:rsidRPr="00F32BE9" w:rsidRDefault="00F32BE9" w:rsidP="00F32BE9"/>
    <w:p w:rsidR="00770244" w:rsidRDefault="00DD0415" w:rsidP="00F56510">
      <w:pPr>
        <w:jc w:val="center"/>
        <w:rPr>
          <w:rFonts w:ascii="Arial" w:hAnsi="Arial" w:cs="Arial"/>
          <w:b/>
          <w:sz w:val="22"/>
          <w:szCs w:val="22"/>
          <w:u w:val="single"/>
        </w:rPr>
      </w:pPr>
      <w:r w:rsidRPr="00064053">
        <w:rPr>
          <w:rFonts w:ascii="Arial" w:hAnsi="Arial" w:cs="Arial"/>
          <w:b/>
          <w:sz w:val="22"/>
          <w:szCs w:val="22"/>
          <w:u w:val="single"/>
        </w:rPr>
        <w:t xml:space="preserve">The closing date for submitting Public </w:t>
      </w:r>
      <w:r w:rsidR="00064053" w:rsidRPr="00064053">
        <w:rPr>
          <w:rFonts w:ascii="Arial" w:hAnsi="Arial" w:cs="Arial"/>
          <w:b/>
          <w:sz w:val="22"/>
          <w:szCs w:val="22"/>
          <w:u w:val="single"/>
        </w:rPr>
        <w:t>Comment</w:t>
      </w:r>
    </w:p>
    <w:p w:rsidR="00DD0415" w:rsidRPr="00F56510" w:rsidRDefault="00E32195" w:rsidP="00F56510">
      <w:pPr>
        <w:jc w:val="center"/>
        <w:rPr>
          <w:rFonts w:ascii="Verdana" w:hAnsi="Verdana"/>
          <w:sz w:val="20"/>
          <w:szCs w:val="20"/>
        </w:rPr>
      </w:pPr>
      <w:r>
        <w:rPr>
          <w:rFonts w:ascii="Arial" w:hAnsi="Arial" w:cs="Arial"/>
          <w:b/>
          <w:sz w:val="22"/>
          <w:szCs w:val="22"/>
          <w:u w:val="single"/>
        </w:rPr>
        <w:t>March 2</w:t>
      </w:r>
      <w:r w:rsidR="00770244">
        <w:rPr>
          <w:rFonts w:ascii="Arial" w:hAnsi="Arial" w:cs="Arial"/>
          <w:b/>
          <w:sz w:val="22"/>
          <w:szCs w:val="22"/>
          <w:u w:val="single"/>
        </w:rPr>
        <w:t>5</w:t>
      </w:r>
      <w:r>
        <w:rPr>
          <w:rFonts w:ascii="Arial" w:hAnsi="Arial" w:cs="Arial"/>
          <w:b/>
          <w:sz w:val="22"/>
          <w:szCs w:val="22"/>
          <w:u w:val="single"/>
        </w:rPr>
        <w:t>, 2012</w:t>
      </w:r>
      <w:r w:rsidR="00196D27">
        <w:rPr>
          <w:rFonts w:ascii="Arial" w:hAnsi="Arial" w:cs="Arial"/>
          <w:b/>
          <w:sz w:val="22"/>
          <w:szCs w:val="22"/>
          <w:u w:val="single"/>
        </w:rPr>
        <w:t xml:space="preserve"> @ 11:59 PM</w:t>
      </w:r>
    </w:p>
    <w:p w:rsidR="00EC1A73" w:rsidRPr="00DD0415" w:rsidRDefault="00EC1A73" w:rsidP="00EC1A73">
      <w:pPr>
        <w:jc w:val="center"/>
        <w:rPr>
          <w:rFonts w:ascii="Arial" w:hAnsi="Arial" w:cs="Arial"/>
          <w:sz w:val="20"/>
          <w:szCs w:val="20"/>
        </w:rPr>
      </w:pPr>
    </w:p>
    <w:p w:rsidR="00AF7886" w:rsidRPr="00E32195" w:rsidRDefault="00EE77BA" w:rsidP="004118C7">
      <w:pPr>
        <w:jc w:val="both"/>
        <w:rPr>
          <w:rFonts w:ascii="Verdana" w:hAnsi="Verdana"/>
          <w:sz w:val="20"/>
          <w:szCs w:val="20"/>
        </w:rPr>
      </w:pPr>
      <w:r w:rsidRPr="00EE77BA">
        <w:rPr>
          <w:rFonts w:ascii="Verdana" w:hAnsi="Verdana"/>
          <w:sz w:val="20"/>
          <w:szCs w:val="20"/>
        </w:rPr>
        <w:t xml:space="preserve">The purpose of </w:t>
      </w:r>
      <w:r>
        <w:rPr>
          <w:rFonts w:ascii="Verdana" w:hAnsi="Verdana"/>
          <w:sz w:val="20"/>
          <w:szCs w:val="20"/>
        </w:rPr>
        <w:t xml:space="preserve">this </w:t>
      </w:r>
      <w:r w:rsidR="006C4438">
        <w:rPr>
          <w:rFonts w:ascii="Verdana" w:hAnsi="Verdana"/>
          <w:sz w:val="20"/>
          <w:szCs w:val="20"/>
        </w:rPr>
        <w:t>notice</w:t>
      </w:r>
      <w:r>
        <w:rPr>
          <w:rFonts w:ascii="Verdana" w:hAnsi="Verdana"/>
          <w:sz w:val="20"/>
          <w:szCs w:val="20"/>
        </w:rPr>
        <w:t xml:space="preserve"> is to </w:t>
      </w:r>
      <w:r w:rsidRPr="00EE77BA">
        <w:rPr>
          <w:rFonts w:ascii="Verdana" w:hAnsi="Verdana"/>
          <w:sz w:val="20"/>
          <w:szCs w:val="20"/>
        </w:rPr>
        <w:t xml:space="preserve">obtain public </w:t>
      </w:r>
      <w:r w:rsidR="00064053">
        <w:rPr>
          <w:rFonts w:ascii="Verdana" w:hAnsi="Verdana"/>
          <w:sz w:val="20"/>
          <w:szCs w:val="20"/>
        </w:rPr>
        <w:t>comments</w:t>
      </w:r>
      <w:r w:rsidR="00E32195">
        <w:rPr>
          <w:rFonts w:ascii="Verdana" w:hAnsi="Verdana"/>
          <w:sz w:val="20"/>
          <w:szCs w:val="20"/>
        </w:rPr>
        <w:t>.</w:t>
      </w:r>
      <w:r w:rsidR="007D7E66">
        <w:rPr>
          <w:rFonts w:ascii="Verdana" w:hAnsi="Verdana"/>
          <w:sz w:val="20"/>
          <w:szCs w:val="20"/>
        </w:rPr>
        <w:t xml:space="preserve"> </w:t>
      </w:r>
      <w:r w:rsidR="00F56510" w:rsidRPr="00F56510">
        <w:rPr>
          <w:rFonts w:ascii="Verdana" w:hAnsi="Verdana"/>
          <w:sz w:val="20"/>
          <w:szCs w:val="20"/>
        </w:rPr>
        <w:t>Any individual or an individual repr</w:t>
      </w:r>
      <w:r w:rsidR="00E32195">
        <w:rPr>
          <w:rFonts w:ascii="Verdana" w:hAnsi="Verdana"/>
          <w:sz w:val="20"/>
          <w:szCs w:val="20"/>
        </w:rPr>
        <w:t>esenting an organization, or</w:t>
      </w:r>
      <w:r w:rsidR="00F56510" w:rsidRPr="00F56510">
        <w:rPr>
          <w:rFonts w:ascii="Verdana" w:hAnsi="Verdana"/>
          <w:sz w:val="20"/>
          <w:szCs w:val="20"/>
        </w:rPr>
        <w:t xml:space="preserve"> consensus committee </w:t>
      </w:r>
      <w:r w:rsidR="00F56510">
        <w:rPr>
          <w:rFonts w:ascii="Verdana" w:hAnsi="Verdana"/>
          <w:sz w:val="20"/>
          <w:szCs w:val="20"/>
        </w:rPr>
        <w:t>members m</w:t>
      </w:r>
      <w:r w:rsidR="00F56510" w:rsidRPr="00F56510">
        <w:rPr>
          <w:rFonts w:ascii="Verdana" w:hAnsi="Verdana"/>
          <w:sz w:val="20"/>
          <w:szCs w:val="20"/>
        </w:rPr>
        <w:t>ay submit a public comment.</w:t>
      </w:r>
      <w:r w:rsidR="008B53E9">
        <w:rPr>
          <w:rFonts w:ascii="Verdana" w:hAnsi="Verdana"/>
          <w:sz w:val="20"/>
          <w:szCs w:val="20"/>
        </w:rPr>
        <w:t xml:space="preserve"> </w:t>
      </w:r>
    </w:p>
    <w:p w:rsidR="004118C7" w:rsidRPr="0002396E" w:rsidRDefault="004118C7">
      <w:pPr>
        <w:rPr>
          <w:rFonts w:ascii="Verdana" w:hAnsi="Verdana"/>
          <w:caps/>
          <w:sz w:val="8"/>
          <w:szCs w:val="8"/>
        </w:rPr>
      </w:pPr>
    </w:p>
    <w:p w:rsidR="00EA01F7" w:rsidRPr="004118C7" w:rsidRDefault="00EA01F7">
      <w:pPr>
        <w:rPr>
          <w:rFonts w:ascii="Verdana" w:hAnsi="Verdana"/>
          <w:b/>
          <w:caps/>
          <w:sz w:val="20"/>
          <w:szCs w:val="20"/>
        </w:rPr>
      </w:pPr>
      <w:r w:rsidRPr="008E547F">
        <w:rPr>
          <w:rFonts w:ascii="Verdana" w:hAnsi="Verdana"/>
          <w:b/>
          <w:caps/>
          <w:sz w:val="20"/>
          <w:szCs w:val="20"/>
          <w:u w:val="single"/>
        </w:rPr>
        <w:t>How to submit</w:t>
      </w:r>
      <w:r w:rsidRPr="004118C7">
        <w:rPr>
          <w:rFonts w:ascii="Verdana" w:hAnsi="Verdana"/>
          <w:b/>
          <w:caps/>
          <w:sz w:val="20"/>
          <w:szCs w:val="20"/>
        </w:rPr>
        <w:t>:</w:t>
      </w:r>
    </w:p>
    <w:p w:rsidR="001A07A9" w:rsidRPr="00C17EAE" w:rsidRDefault="001A07A9" w:rsidP="00E85DB2">
      <w:pPr>
        <w:numPr>
          <w:ilvl w:val="0"/>
          <w:numId w:val="1"/>
        </w:numPr>
        <w:rPr>
          <w:rFonts w:ascii="Verdana" w:hAnsi="Verdana"/>
          <w:sz w:val="20"/>
          <w:szCs w:val="20"/>
        </w:rPr>
      </w:pPr>
      <w:r w:rsidRPr="00C17EAE">
        <w:rPr>
          <w:rFonts w:ascii="Verdana" w:hAnsi="Verdana"/>
          <w:sz w:val="20"/>
          <w:szCs w:val="20"/>
        </w:rPr>
        <w:t xml:space="preserve">Use separate form for each </w:t>
      </w:r>
      <w:r w:rsidR="00AF7886">
        <w:rPr>
          <w:rFonts w:ascii="Verdana" w:hAnsi="Verdana"/>
          <w:sz w:val="20"/>
          <w:szCs w:val="20"/>
        </w:rPr>
        <w:t xml:space="preserve">public </w:t>
      </w:r>
      <w:r w:rsidR="008B53E9">
        <w:rPr>
          <w:rFonts w:ascii="Verdana" w:hAnsi="Verdana"/>
          <w:sz w:val="20"/>
          <w:szCs w:val="20"/>
        </w:rPr>
        <w:t>comment</w:t>
      </w:r>
      <w:r w:rsidR="007A6B91">
        <w:rPr>
          <w:rFonts w:ascii="Verdana" w:hAnsi="Verdana"/>
          <w:sz w:val="20"/>
          <w:szCs w:val="20"/>
        </w:rPr>
        <w:t>.</w:t>
      </w:r>
      <w:r w:rsidR="00B42354">
        <w:rPr>
          <w:rFonts w:ascii="Verdana" w:hAnsi="Verdana"/>
          <w:sz w:val="20"/>
          <w:szCs w:val="20"/>
        </w:rPr>
        <w:t xml:space="preserve"> Use the form format indicated on the following page.</w:t>
      </w:r>
    </w:p>
    <w:p w:rsidR="00EA01F7" w:rsidRPr="00C17EAE" w:rsidRDefault="007A6B91" w:rsidP="00E85DB2">
      <w:pPr>
        <w:numPr>
          <w:ilvl w:val="0"/>
          <w:numId w:val="1"/>
        </w:numPr>
        <w:rPr>
          <w:rFonts w:ascii="Verdana" w:hAnsi="Verdana"/>
          <w:sz w:val="20"/>
          <w:szCs w:val="20"/>
        </w:rPr>
      </w:pPr>
      <w:r>
        <w:rPr>
          <w:rFonts w:ascii="Verdana" w:hAnsi="Verdana"/>
          <w:sz w:val="20"/>
          <w:szCs w:val="20"/>
        </w:rPr>
        <w:t>Complete all requested information.</w:t>
      </w:r>
    </w:p>
    <w:p w:rsidR="00E85DB2" w:rsidRDefault="007A6B91" w:rsidP="007A6B91">
      <w:pPr>
        <w:ind w:left="360" w:firstLine="360"/>
        <w:rPr>
          <w:rFonts w:ascii="Verdana" w:hAnsi="Verdana"/>
          <w:sz w:val="20"/>
          <w:szCs w:val="20"/>
        </w:rPr>
      </w:pPr>
      <w:r w:rsidRPr="007A6B91">
        <w:rPr>
          <w:rFonts w:ascii="Verdana" w:hAnsi="Verdana"/>
          <w:b/>
          <w:sz w:val="20"/>
          <w:szCs w:val="20"/>
        </w:rPr>
        <w:t>NOTE:</w:t>
      </w:r>
      <w:r>
        <w:rPr>
          <w:rFonts w:ascii="Verdana" w:hAnsi="Verdana"/>
          <w:sz w:val="20"/>
          <w:szCs w:val="20"/>
        </w:rPr>
        <w:t xml:space="preserve">  </w:t>
      </w:r>
      <w:r w:rsidR="00EA01F7" w:rsidRPr="00C17EAE">
        <w:rPr>
          <w:rFonts w:ascii="Verdana" w:hAnsi="Verdana"/>
          <w:sz w:val="20"/>
          <w:szCs w:val="20"/>
        </w:rPr>
        <w:t xml:space="preserve">Use legislative format for </w:t>
      </w:r>
      <w:r>
        <w:rPr>
          <w:rFonts w:ascii="Verdana" w:hAnsi="Verdana"/>
          <w:sz w:val="20"/>
          <w:szCs w:val="20"/>
        </w:rPr>
        <w:t>revised text</w:t>
      </w:r>
      <w:r w:rsidR="00EA01F7" w:rsidRPr="00C17EAE">
        <w:rPr>
          <w:rFonts w:ascii="Verdana" w:hAnsi="Verdana"/>
          <w:sz w:val="20"/>
          <w:szCs w:val="20"/>
        </w:rPr>
        <w:t xml:space="preserve"> as follows: </w:t>
      </w:r>
    </w:p>
    <w:p w:rsidR="00EA01F7" w:rsidRDefault="000439CB" w:rsidP="00E85DB2">
      <w:pPr>
        <w:ind w:left="360" w:firstLine="360"/>
        <w:rPr>
          <w:rFonts w:ascii="Verdana" w:hAnsi="Verdana"/>
          <w:sz w:val="20"/>
          <w:szCs w:val="20"/>
        </w:rPr>
      </w:pPr>
      <w:r w:rsidRPr="00C17EAE">
        <w:rPr>
          <w:rFonts w:ascii="Verdana" w:hAnsi="Verdana"/>
          <w:strike/>
          <w:sz w:val="20"/>
          <w:szCs w:val="20"/>
        </w:rPr>
        <w:t>Line through text to be deleted</w:t>
      </w:r>
      <w:r w:rsidRPr="00C17EAE">
        <w:rPr>
          <w:rFonts w:ascii="Verdana" w:hAnsi="Verdana"/>
          <w:sz w:val="20"/>
          <w:szCs w:val="20"/>
        </w:rPr>
        <w:t xml:space="preserve">. </w:t>
      </w:r>
      <w:r w:rsidRPr="00C17EAE">
        <w:rPr>
          <w:rFonts w:ascii="Verdana" w:hAnsi="Verdana"/>
          <w:sz w:val="20"/>
          <w:szCs w:val="20"/>
          <w:u w:val="single"/>
        </w:rPr>
        <w:t>Underline text to be added</w:t>
      </w:r>
      <w:r w:rsidRPr="00C17EAE">
        <w:rPr>
          <w:rFonts w:ascii="Verdana" w:hAnsi="Verdana"/>
          <w:sz w:val="20"/>
          <w:szCs w:val="20"/>
        </w:rPr>
        <w:t>.</w:t>
      </w:r>
      <w:r w:rsidR="00EA01F7" w:rsidRPr="00C17EAE">
        <w:rPr>
          <w:rFonts w:ascii="Verdana" w:hAnsi="Verdana"/>
          <w:sz w:val="20"/>
          <w:szCs w:val="20"/>
        </w:rPr>
        <w:t xml:space="preserve"> </w:t>
      </w:r>
    </w:p>
    <w:p w:rsidR="00B42354" w:rsidRPr="00C17EAE" w:rsidRDefault="00B42354" w:rsidP="00E85DB2">
      <w:pPr>
        <w:ind w:left="360" w:firstLine="360"/>
        <w:rPr>
          <w:rFonts w:ascii="Verdana" w:hAnsi="Verdana"/>
          <w:sz w:val="20"/>
          <w:szCs w:val="20"/>
        </w:rPr>
      </w:pPr>
      <w:r>
        <w:rPr>
          <w:rFonts w:ascii="Verdana" w:hAnsi="Verdana"/>
          <w:sz w:val="20"/>
          <w:szCs w:val="20"/>
        </w:rPr>
        <w:t>Reason for the comment and suggested resolution is required.</w:t>
      </w:r>
    </w:p>
    <w:p w:rsidR="007A6B91" w:rsidRPr="00C17EAE" w:rsidRDefault="007A6B91" w:rsidP="007A6B91">
      <w:pPr>
        <w:numPr>
          <w:ilvl w:val="0"/>
          <w:numId w:val="1"/>
        </w:numPr>
        <w:rPr>
          <w:rFonts w:ascii="Verdana" w:hAnsi="Verdana"/>
          <w:sz w:val="20"/>
          <w:szCs w:val="20"/>
        </w:rPr>
      </w:pPr>
      <w:r w:rsidRPr="00C17EAE">
        <w:rPr>
          <w:rFonts w:ascii="Verdana" w:hAnsi="Verdana"/>
          <w:sz w:val="20"/>
          <w:szCs w:val="20"/>
        </w:rPr>
        <w:t xml:space="preserve">E-mail to </w:t>
      </w:r>
      <w:hyperlink r:id="rId9" w:history="1">
        <w:r w:rsidR="00E57912" w:rsidRPr="00B1674E">
          <w:rPr>
            <w:rStyle w:val="Hyperlink"/>
            <w:rFonts w:ascii="Verdana" w:hAnsi="Verdana"/>
            <w:sz w:val="20"/>
            <w:szCs w:val="20"/>
          </w:rPr>
          <w:t>standards@nahbrc.com</w:t>
        </w:r>
      </w:hyperlink>
      <w:r>
        <w:rPr>
          <w:rFonts w:ascii="Verdana" w:hAnsi="Verdana"/>
          <w:sz w:val="20"/>
          <w:szCs w:val="20"/>
        </w:rPr>
        <w:t>.</w:t>
      </w:r>
    </w:p>
    <w:p w:rsidR="007A6B91" w:rsidRPr="00C17EAE" w:rsidRDefault="007A6B91" w:rsidP="007A6B91">
      <w:pPr>
        <w:numPr>
          <w:ilvl w:val="0"/>
          <w:numId w:val="1"/>
        </w:numPr>
        <w:rPr>
          <w:rFonts w:ascii="Verdana" w:hAnsi="Verdana"/>
          <w:sz w:val="20"/>
          <w:szCs w:val="20"/>
        </w:rPr>
      </w:pPr>
      <w:r w:rsidRPr="00C17EAE">
        <w:rPr>
          <w:rFonts w:ascii="Verdana" w:hAnsi="Verdana"/>
          <w:sz w:val="20"/>
          <w:szCs w:val="20"/>
        </w:rPr>
        <w:t xml:space="preserve">Indicate </w:t>
      </w:r>
      <w:r w:rsidR="00DD320E" w:rsidRPr="00DD320E">
        <w:rPr>
          <w:rFonts w:ascii="Verdana" w:hAnsi="Verdana"/>
          <w:b/>
          <w:sz w:val="20"/>
          <w:szCs w:val="20"/>
          <w:u w:val="single"/>
        </w:rPr>
        <w:t>NGBS SCOPE</w:t>
      </w:r>
      <w:r w:rsidRPr="00C17EAE">
        <w:rPr>
          <w:rFonts w:ascii="Verdana" w:hAnsi="Verdana"/>
          <w:sz w:val="20"/>
          <w:szCs w:val="20"/>
        </w:rPr>
        <w:t xml:space="preserve"> in the subject line of the e-mail message</w:t>
      </w:r>
      <w:r>
        <w:rPr>
          <w:rFonts w:ascii="Verdana" w:hAnsi="Verdana"/>
          <w:sz w:val="20"/>
          <w:szCs w:val="20"/>
        </w:rPr>
        <w:t>.</w:t>
      </w:r>
    </w:p>
    <w:p w:rsidR="00EA01F7" w:rsidRPr="00C17EAE" w:rsidRDefault="007A6B91" w:rsidP="00E85DB2">
      <w:pPr>
        <w:numPr>
          <w:ilvl w:val="0"/>
          <w:numId w:val="1"/>
        </w:numPr>
        <w:rPr>
          <w:rFonts w:ascii="Verdana" w:hAnsi="Verdana"/>
          <w:sz w:val="20"/>
          <w:szCs w:val="20"/>
        </w:rPr>
      </w:pPr>
      <w:r>
        <w:rPr>
          <w:rFonts w:ascii="Verdana" w:hAnsi="Verdana"/>
          <w:sz w:val="20"/>
          <w:szCs w:val="20"/>
        </w:rPr>
        <w:t xml:space="preserve">Attach </w:t>
      </w:r>
      <w:r w:rsidR="00EC1A73">
        <w:rPr>
          <w:rFonts w:ascii="Verdana" w:hAnsi="Verdana"/>
          <w:sz w:val="20"/>
          <w:szCs w:val="20"/>
        </w:rPr>
        <w:t xml:space="preserve">your </w:t>
      </w:r>
      <w:r w:rsidR="008B53E9">
        <w:rPr>
          <w:rFonts w:ascii="Verdana" w:hAnsi="Verdana"/>
          <w:sz w:val="20"/>
          <w:szCs w:val="20"/>
        </w:rPr>
        <w:t xml:space="preserve">Public Comment Form and other supporting documentation </w:t>
      </w:r>
      <w:r>
        <w:rPr>
          <w:rFonts w:ascii="Verdana" w:hAnsi="Verdana"/>
          <w:sz w:val="20"/>
          <w:szCs w:val="20"/>
        </w:rPr>
        <w:t>to the</w:t>
      </w:r>
      <w:r w:rsidR="00EA01F7" w:rsidRPr="00C17EAE">
        <w:rPr>
          <w:rFonts w:ascii="Verdana" w:hAnsi="Verdana"/>
          <w:sz w:val="20"/>
          <w:szCs w:val="20"/>
        </w:rPr>
        <w:t xml:space="preserve"> e-mail message</w:t>
      </w:r>
      <w:r>
        <w:rPr>
          <w:rFonts w:ascii="Verdana" w:hAnsi="Verdana"/>
          <w:sz w:val="20"/>
          <w:szCs w:val="20"/>
        </w:rPr>
        <w:t>.</w:t>
      </w:r>
    </w:p>
    <w:p w:rsidR="00140B17" w:rsidRDefault="008B53E9" w:rsidP="00E85DB2">
      <w:pPr>
        <w:numPr>
          <w:ilvl w:val="0"/>
          <w:numId w:val="1"/>
        </w:numPr>
        <w:rPr>
          <w:rFonts w:ascii="Verdana" w:hAnsi="Verdana"/>
          <w:sz w:val="20"/>
          <w:szCs w:val="20"/>
        </w:rPr>
      </w:pPr>
      <w:r>
        <w:rPr>
          <w:rFonts w:ascii="Verdana" w:hAnsi="Verdana"/>
          <w:sz w:val="20"/>
          <w:szCs w:val="20"/>
        </w:rPr>
        <w:t xml:space="preserve">Only one signed </w:t>
      </w:r>
      <w:r w:rsidR="00140B17">
        <w:rPr>
          <w:rFonts w:ascii="Verdana" w:hAnsi="Verdana"/>
          <w:sz w:val="20"/>
          <w:szCs w:val="20"/>
        </w:rPr>
        <w:t xml:space="preserve">Copyright Release </w:t>
      </w:r>
      <w:r>
        <w:rPr>
          <w:rFonts w:ascii="Verdana" w:hAnsi="Verdana"/>
          <w:sz w:val="20"/>
          <w:szCs w:val="20"/>
        </w:rPr>
        <w:t>is required and typing your name into the signature bock is acceptable.</w:t>
      </w:r>
    </w:p>
    <w:p w:rsidR="00B42354" w:rsidRPr="00C17EAE" w:rsidRDefault="00B42354" w:rsidP="00B42354">
      <w:pPr>
        <w:ind w:left="720"/>
        <w:rPr>
          <w:rFonts w:ascii="Verdana" w:hAnsi="Verdana"/>
          <w:sz w:val="20"/>
          <w:szCs w:val="20"/>
        </w:rPr>
      </w:pPr>
    </w:p>
    <w:p w:rsidR="000439CB" w:rsidRPr="00E02DF3" w:rsidRDefault="000439CB">
      <w:pPr>
        <w:rPr>
          <w:rFonts w:ascii="Verdana" w:hAnsi="Verdana"/>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808"/>
        <w:gridCol w:w="888"/>
        <w:gridCol w:w="1092"/>
        <w:gridCol w:w="720"/>
        <w:gridCol w:w="1500"/>
      </w:tblGrid>
      <w:tr w:rsidR="000439CB" w:rsidRPr="00A12D3F" w:rsidTr="00A12D3F">
        <w:trPr>
          <w:jc w:val="center"/>
        </w:trPr>
        <w:tc>
          <w:tcPr>
            <w:tcW w:w="1980" w:type="dxa"/>
          </w:tcPr>
          <w:p w:rsidR="000439CB" w:rsidRPr="00A12D3F" w:rsidRDefault="000439CB" w:rsidP="00A12D3F">
            <w:pPr>
              <w:jc w:val="right"/>
              <w:rPr>
                <w:rFonts w:ascii="Verdana" w:hAnsi="Verdana"/>
                <w:b/>
                <w:sz w:val="20"/>
                <w:szCs w:val="20"/>
              </w:rPr>
            </w:pPr>
            <w:r w:rsidRPr="00A12D3F">
              <w:rPr>
                <w:rFonts w:ascii="Verdana" w:hAnsi="Verdana"/>
                <w:b/>
                <w:sz w:val="20"/>
                <w:szCs w:val="20"/>
              </w:rPr>
              <w:t>Name:</w:t>
            </w:r>
          </w:p>
        </w:tc>
        <w:tc>
          <w:tcPr>
            <w:tcW w:w="7008" w:type="dxa"/>
            <w:gridSpan w:val="5"/>
          </w:tcPr>
          <w:p w:rsidR="000439CB" w:rsidRPr="00A12D3F" w:rsidRDefault="000439CB">
            <w:pPr>
              <w:rPr>
                <w:rFonts w:ascii="Verdana" w:hAnsi="Verdana"/>
                <w:sz w:val="20"/>
                <w:szCs w:val="20"/>
              </w:rPr>
            </w:pPr>
          </w:p>
        </w:tc>
      </w:tr>
      <w:tr w:rsidR="000439CB" w:rsidRPr="00A12D3F" w:rsidTr="00A12D3F">
        <w:trPr>
          <w:jc w:val="center"/>
        </w:trPr>
        <w:tc>
          <w:tcPr>
            <w:tcW w:w="1980" w:type="dxa"/>
          </w:tcPr>
          <w:p w:rsidR="000439CB" w:rsidRPr="00A12D3F" w:rsidRDefault="00B93952" w:rsidP="00A12D3F">
            <w:pPr>
              <w:jc w:val="right"/>
              <w:rPr>
                <w:rFonts w:ascii="Verdana" w:hAnsi="Verdana"/>
                <w:b/>
                <w:sz w:val="20"/>
                <w:szCs w:val="20"/>
              </w:rPr>
            </w:pPr>
            <w:r w:rsidRPr="00A12D3F">
              <w:rPr>
                <w:rFonts w:ascii="Verdana" w:hAnsi="Verdana"/>
                <w:b/>
                <w:sz w:val="20"/>
                <w:szCs w:val="20"/>
              </w:rPr>
              <w:t>Company</w:t>
            </w:r>
            <w:r w:rsidR="000439CB" w:rsidRPr="00A12D3F">
              <w:rPr>
                <w:rFonts w:ascii="Verdana" w:hAnsi="Verdana"/>
                <w:b/>
                <w:sz w:val="20"/>
                <w:szCs w:val="20"/>
              </w:rPr>
              <w:t>:</w:t>
            </w:r>
          </w:p>
        </w:tc>
        <w:tc>
          <w:tcPr>
            <w:tcW w:w="7008" w:type="dxa"/>
            <w:gridSpan w:val="5"/>
          </w:tcPr>
          <w:p w:rsidR="000439CB" w:rsidRPr="00A12D3F" w:rsidRDefault="000439CB">
            <w:pPr>
              <w:rPr>
                <w:rFonts w:ascii="Verdana" w:hAnsi="Verdana"/>
                <w:sz w:val="20"/>
                <w:szCs w:val="20"/>
              </w:rPr>
            </w:pPr>
          </w:p>
        </w:tc>
      </w:tr>
      <w:tr w:rsidR="000439CB" w:rsidRPr="00A12D3F" w:rsidTr="00A12D3F">
        <w:trPr>
          <w:jc w:val="center"/>
        </w:trPr>
        <w:tc>
          <w:tcPr>
            <w:tcW w:w="1980" w:type="dxa"/>
          </w:tcPr>
          <w:p w:rsidR="000439CB" w:rsidRPr="00A12D3F" w:rsidRDefault="000439CB" w:rsidP="00A12D3F">
            <w:pPr>
              <w:jc w:val="right"/>
              <w:rPr>
                <w:rFonts w:ascii="Verdana" w:hAnsi="Verdana"/>
                <w:b/>
                <w:sz w:val="20"/>
                <w:szCs w:val="20"/>
              </w:rPr>
            </w:pPr>
            <w:r w:rsidRPr="00A12D3F">
              <w:rPr>
                <w:rFonts w:ascii="Verdana" w:hAnsi="Verdana"/>
                <w:b/>
                <w:sz w:val="20"/>
                <w:szCs w:val="20"/>
              </w:rPr>
              <w:t>Street Address:</w:t>
            </w:r>
          </w:p>
        </w:tc>
        <w:tc>
          <w:tcPr>
            <w:tcW w:w="7008" w:type="dxa"/>
            <w:gridSpan w:val="5"/>
          </w:tcPr>
          <w:p w:rsidR="000439CB" w:rsidRPr="00A12D3F" w:rsidRDefault="000439CB">
            <w:pPr>
              <w:rPr>
                <w:rFonts w:ascii="Verdana" w:hAnsi="Verdana"/>
                <w:sz w:val="20"/>
                <w:szCs w:val="20"/>
              </w:rPr>
            </w:pPr>
          </w:p>
        </w:tc>
      </w:tr>
      <w:tr w:rsidR="00B93952" w:rsidRPr="00A12D3F" w:rsidTr="00A12D3F">
        <w:trPr>
          <w:jc w:val="center"/>
        </w:trPr>
        <w:tc>
          <w:tcPr>
            <w:tcW w:w="1980" w:type="dxa"/>
          </w:tcPr>
          <w:p w:rsidR="00B93952" w:rsidRPr="00A12D3F" w:rsidRDefault="00B93952" w:rsidP="00A12D3F">
            <w:pPr>
              <w:jc w:val="right"/>
              <w:rPr>
                <w:rFonts w:ascii="Verdana" w:hAnsi="Verdana"/>
                <w:b/>
                <w:sz w:val="20"/>
                <w:szCs w:val="20"/>
              </w:rPr>
            </w:pPr>
            <w:r w:rsidRPr="00A12D3F">
              <w:rPr>
                <w:rFonts w:ascii="Verdana" w:hAnsi="Verdana"/>
                <w:b/>
                <w:sz w:val="20"/>
                <w:szCs w:val="20"/>
              </w:rPr>
              <w:t>City:</w:t>
            </w:r>
          </w:p>
        </w:tc>
        <w:tc>
          <w:tcPr>
            <w:tcW w:w="2808" w:type="dxa"/>
          </w:tcPr>
          <w:p w:rsidR="00B93952" w:rsidRPr="00A12D3F" w:rsidRDefault="00B93952">
            <w:pPr>
              <w:rPr>
                <w:rFonts w:ascii="Verdana" w:hAnsi="Verdana"/>
                <w:sz w:val="20"/>
                <w:szCs w:val="20"/>
              </w:rPr>
            </w:pPr>
          </w:p>
        </w:tc>
        <w:tc>
          <w:tcPr>
            <w:tcW w:w="888" w:type="dxa"/>
          </w:tcPr>
          <w:p w:rsidR="00B93952" w:rsidRPr="00A12D3F" w:rsidRDefault="00B93952" w:rsidP="00A12D3F">
            <w:pPr>
              <w:jc w:val="right"/>
              <w:rPr>
                <w:rFonts w:ascii="Verdana" w:hAnsi="Verdana"/>
                <w:b/>
                <w:sz w:val="20"/>
                <w:szCs w:val="20"/>
              </w:rPr>
            </w:pPr>
            <w:r w:rsidRPr="00A12D3F">
              <w:rPr>
                <w:rFonts w:ascii="Verdana" w:hAnsi="Verdana"/>
                <w:b/>
                <w:sz w:val="20"/>
                <w:szCs w:val="20"/>
              </w:rPr>
              <w:t>State:</w:t>
            </w:r>
          </w:p>
        </w:tc>
        <w:tc>
          <w:tcPr>
            <w:tcW w:w="1092" w:type="dxa"/>
          </w:tcPr>
          <w:p w:rsidR="00B93952" w:rsidRPr="00A12D3F" w:rsidRDefault="00B93952" w:rsidP="00A12D3F">
            <w:pPr>
              <w:jc w:val="center"/>
              <w:rPr>
                <w:rFonts w:ascii="Verdana" w:hAnsi="Verdana"/>
                <w:sz w:val="20"/>
                <w:szCs w:val="20"/>
              </w:rPr>
            </w:pPr>
          </w:p>
        </w:tc>
        <w:tc>
          <w:tcPr>
            <w:tcW w:w="720" w:type="dxa"/>
          </w:tcPr>
          <w:p w:rsidR="00B93952" w:rsidRPr="00A12D3F" w:rsidRDefault="00B93952" w:rsidP="00A12D3F">
            <w:pPr>
              <w:jc w:val="right"/>
              <w:rPr>
                <w:rFonts w:ascii="Verdana" w:hAnsi="Verdana"/>
                <w:b/>
                <w:sz w:val="20"/>
                <w:szCs w:val="20"/>
              </w:rPr>
            </w:pPr>
            <w:r w:rsidRPr="00A12D3F">
              <w:rPr>
                <w:rFonts w:ascii="Verdana" w:hAnsi="Verdana"/>
                <w:b/>
                <w:sz w:val="20"/>
                <w:szCs w:val="20"/>
              </w:rPr>
              <w:t>Zip:</w:t>
            </w:r>
          </w:p>
        </w:tc>
        <w:tc>
          <w:tcPr>
            <w:tcW w:w="1500" w:type="dxa"/>
          </w:tcPr>
          <w:p w:rsidR="00B93952" w:rsidRPr="00A12D3F" w:rsidRDefault="00B93952">
            <w:pPr>
              <w:rPr>
                <w:rFonts w:ascii="Verdana" w:hAnsi="Verdana"/>
                <w:sz w:val="20"/>
                <w:szCs w:val="20"/>
              </w:rPr>
            </w:pPr>
          </w:p>
        </w:tc>
      </w:tr>
      <w:tr w:rsidR="00B93952" w:rsidRPr="00A12D3F" w:rsidTr="00A12D3F">
        <w:trPr>
          <w:jc w:val="center"/>
        </w:trPr>
        <w:tc>
          <w:tcPr>
            <w:tcW w:w="1980" w:type="dxa"/>
          </w:tcPr>
          <w:p w:rsidR="00B93952" w:rsidRPr="00A12D3F" w:rsidRDefault="00B93952" w:rsidP="00A12D3F">
            <w:pPr>
              <w:jc w:val="right"/>
              <w:rPr>
                <w:rFonts w:ascii="Verdana" w:hAnsi="Verdana"/>
                <w:b/>
                <w:sz w:val="20"/>
                <w:szCs w:val="20"/>
              </w:rPr>
            </w:pPr>
            <w:r w:rsidRPr="00A12D3F">
              <w:rPr>
                <w:rFonts w:ascii="Verdana" w:hAnsi="Verdana"/>
                <w:b/>
                <w:sz w:val="20"/>
                <w:szCs w:val="20"/>
              </w:rPr>
              <w:t>Phone:</w:t>
            </w:r>
          </w:p>
        </w:tc>
        <w:tc>
          <w:tcPr>
            <w:tcW w:w="2808" w:type="dxa"/>
          </w:tcPr>
          <w:p w:rsidR="00B93952" w:rsidRPr="00A12D3F" w:rsidRDefault="00B93952">
            <w:pPr>
              <w:rPr>
                <w:rFonts w:ascii="Verdana" w:hAnsi="Verdana"/>
                <w:sz w:val="20"/>
                <w:szCs w:val="20"/>
              </w:rPr>
            </w:pPr>
          </w:p>
        </w:tc>
        <w:tc>
          <w:tcPr>
            <w:tcW w:w="888" w:type="dxa"/>
          </w:tcPr>
          <w:p w:rsidR="00B93952" w:rsidRPr="00A12D3F" w:rsidRDefault="00B93952" w:rsidP="00A12D3F">
            <w:pPr>
              <w:jc w:val="right"/>
              <w:rPr>
                <w:rFonts w:ascii="Verdana" w:hAnsi="Verdana"/>
                <w:b/>
                <w:sz w:val="20"/>
                <w:szCs w:val="20"/>
              </w:rPr>
            </w:pPr>
            <w:r w:rsidRPr="00A12D3F">
              <w:rPr>
                <w:rFonts w:ascii="Verdana" w:hAnsi="Verdana"/>
                <w:b/>
                <w:sz w:val="20"/>
                <w:szCs w:val="20"/>
              </w:rPr>
              <w:t>Fax:</w:t>
            </w:r>
          </w:p>
        </w:tc>
        <w:tc>
          <w:tcPr>
            <w:tcW w:w="3312" w:type="dxa"/>
            <w:gridSpan w:val="3"/>
          </w:tcPr>
          <w:p w:rsidR="00B93952" w:rsidRPr="00A12D3F" w:rsidRDefault="00B93952" w:rsidP="00EC1A73">
            <w:pPr>
              <w:rPr>
                <w:rFonts w:ascii="Verdana" w:hAnsi="Verdana"/>
                <w:sz w:val="20"/>
                <w:szCs w:val="20"/>
              </w:rPr>
            </w:pPr>
          </w:p>
        </w:tc>
      </w:tr>
      <w:tr w:rsidR="00B93952" w:rsidRPr="00A12D3F" w:rsidTr="00A12D3F">
        <w:trPr>
          <w:jc w:val="center"/>
        </w:trPr>
        <w:tc>
          <w:tcPr>
            <w:tcW w:w="1980" w:type="dxa"/>
          </w:tcPr>
          <w:p w:rsidR="00B93952" w:rsidRPr="00A12D3F" w:rsidRDefault="00B93952" w:rsidP="00A12D3F">
            <w:pPr>
              <w:jc w:val="right"/>
              <w:rPr>
                <w:rFonts w:ascii="Verdana" w:hAnsi="Verdana"/>
                <w:b/>
                <w:sz w:val="20"/>
                <w:szCs w:val="20"/>
              </w:rPr>
            </w:pPr>
            <w:r w:rsidRPr="00A12D3F">
              <w:rPr>
                <w:rFonts w:ascii="Verdana" w:hAnsi="Verdana"/>
                <w:b/>
                <w:sz w:val="20"/>
                <w:szCs w:val="20"/>
              </w:rPr>
              <w:t>E-mail:</w:t>
            </w:r>
          </w:p>
        </w:tc>
        <w:tc>
          <w:tcPr>
            <w:tcW w:w="7008" w:type="dxa"/>
            <w:gridSpan w:val="5"/>
          </w:tcPr>
          <w:p w:rsidR="00B93952" w:rsidRPr="00A12D3F" w:rsidRDefault="00B93952">
            <w:pPr>
              <w:rPr>
                <w:rFonts w:ascii="Verdana" w:hAnsi="Verdana"/>
                <w:sz w:val="20"/>
                <w:szCs w:val="20"/>
              </w:rPr>
            </w:pPr>
          </w:p>
        </w:tc>
      </w:tr>
      <w:tr w:rsidR="00B93952" w:rsidRPr="00A12D3F" w:rsidTr="00A12D3F">
        <w:trPr>
          <w:jc w:val="center"/>
        </w:trPr>
        <w:tc>
          <w:tcPr>
            <w:tcW w:w="1980" w:type="dxa"/>
          </w:tcPr>
          <w:p w:rsidR="00B93952" w:rsidRPr="00A12D3F" w:rsidRDefault="00B93952" w:rsidP="00A12D3F">
            <w:pPr>
              <w:jc w:val="right"/>
              <w:rPr>
                <w:rFonts w:ascii="Verdana" w:hAnsi="Verdana"/>
                <w:b/>
                <w:sz w:val="20"/>
                <w:szCs w:val="20"/>
              </w:rPr>
            </w:pPr>
            <w:r w:rsidRPr="00A12D3F">
              <w:rPr>
                <w:rFonts w:ascii="Verdana" w:hAnsi="Verdana"/>
                <w:b/>
                <w:sz w:val="20"/>
                <w:szCs w:val="20"/>
              </w:rPr>
              <w:t>Representing:</w:t>
            </w:r>
          </w:p>
        </w:tc>
        <w:tc>
          <w:tcPr>
            <w:tcW w:w="7008" w:type="dxa"/>
            <w:gridSpan w:val="5"/>
          </w:tcPr>
          <w:p w:rsidR="00B93952" w:rsidRPr="00A12D3F" w:rsidRDefault="00B93952">
            <w:pPr>
              <w:rPr>
                <w:rFonts w:ascii="Verdana" w:hAnsi="Verdana"/>
                <w:sz w:val="20"/>
                <w:szCs w:val="20"/>
              </w:rPr>
            </w:pPr>
          </w:p>
        </w:tc>
      </w:tr>
    </w:tbl>
    <w:p w:rsidR="00F91709" w:rsidRDefault="00F91709" w:rsidP="00F91709">
      <w:pPr>
        <w:ind w:firstLine="900"/>
        <w:rPr>
          <w:b/>
          <w:bCs/>
          <w:sz w:val="18"/>
        </w:rPr>
      </w:pPr>
    </w:p>
    <w:tbl>
      <w:tblPr>
        <w:tblW w:w="10800" w:type="dxa"/>
        <w:tblInd w:w="108" w:type="dxa"/>
        <w:tblLayout w:type="fixed"/>
        <w:tblLook w:val="01E0"/>
      </w:tblPr>
      <w:tblGrid>
        <w:gridCol w:w="1440"/>
        <w:gridCol w:w="9360"/>
      </w:tblGrid>
      <w:tr w:rsidR="00F91709" w:rsidRPr="00A12D3F" w:rsidTr="00A12D3F">
        <w:tc>
          <w:tcPr>
            <w:tcW w:w="1440" w:type="dxa"/>
            <w:vAlign w:val="center"/>
          </w:tcPr>
          <w:p w:rsidR="00B42354" w:rsidRDefault="00B42354" w:rsidP="006E29D7">
            <w:pPr>
              <w:rPr>
                <w:b/>
                <w:bCs/>
              </w:rPr>
            </w:pPr>
          </w:p>
          <w:p w:rsidR="00B42354" w:rsidRDefault="00B42354" w:rsidP="006E29D7">
            <w:pPr>
              <w:rPr>
                <w:b/>
                <w:bCs/>
              </w:rPr>
            </w:pPr>
          </w:p>
          <w:p w:rsidR="00F91709" w:rsidRPr="00A12D3F" w:rsidRDefault="00F91709" w:rsidP="006E29D7">
            <w:pPr>
              <w:rPr>
                <w:b/>
                <w:bCs/>
                <w:sz w:val="18"/>
              </w:rPr>
            </w:pPr>
            <w:r w:rsidRPr="00A12D3F">
              <w:rPr>
                <w:b/>
                <w:bCs/>
              </w:rPr>
              <w:t>*Signature:</w:t>
            </w:r>
          </w:p>
        </w:tc>
        <w:tc>
          <w:tcPr>
            <w:tcW w:w="9360" w:type="dxa"/>
            <w:tcBorders>
              <w:bottom w:val="single" w:sz="4" w:space="0" w:color="auto"/>
            </w:tcBorders>
            <w:vAlign w:val="center"/>
          </w:tcPr>
          <w:p w:rsidR="00F91709" w:rsidRPr="00A12D3F" w:rsidRDefault="00F91709" w:rsidP="006E29D7">
            <w:pPr>
              <w:rPr>
                <w:rFonts w:ascii="Arial" w:hAnsi="Arial" w:cs="Arial"/>
                <w:b/>
                <w:bCs/>
                <w:sz w:val="18"/>
              </w:rPr>
            </w:pPr>
          </w:p>
        </w:tc>
      </w:tr>
    </w:tbl>
    <w:p w:rsidR="006B42B6" w:rsidRDefault="006B42B6" w:rsidP="00F53358">
      <w:pPr>
        <w:pStyle w:val="BodyTextIndent"/>
        <w:jc w:val="both"/>
        <w:rPr>
          <w:rFonts w:ascii="Arial" w:hAnsi="Arial" w:cs="Arial"/>
          <w:sz w:val="18"/>
          <w:szCs w:val="18"/>
        </w:rPr>
      </w:pPr>
    </w:p>
    <w:p w:rsidR="00F53358" w:rsidRPr="00F53358" w:rsidRDefault="00F91709" w:rsidP="00F53358">
      <w:pPr>
        <w:pStyle w:val="BodyTextIndent"/>
        <w:jc w:val="both"/>
        <w:rPr>
          <w:rFonts w:ascii="Arial" w:hAnsi="Arial" w:cs="Arial"/>
          <w:sz w:val="18"/>
          <w:szCs w:val="18"/>
        </w:rPr>
      </w:pPr>
      <w:r w:rsidRPr="00C247F7">
        <w:rPr>
          <w:rFonts w:ascii="Arial" w:hAnsi="Arial" w:cs="Arial"/>
          <w:sz w:val="18"/>
          <w:szCs w:val="18"/>
        </w:rPr>
        <w:t xml:space="preserve">* </w:t>
      </w:r>
      <w:r w:rsidR="00F53358" w:rsidRPr="00F53358">
        <w:rPr>
          <w:rFonts w:ascii="Arial" w:hAnsi="Arial" w:cs="Arial"/>
          <w:sz w:val="18"/>
          <w:szCs w:val="18"/>
        </w:rPr>
        <w:t>COPYRIGHT RELEASE</w:t>
      </w:r>
    </w:p>
    <w:p w:rsidR="00F53358" w:rsidRPr="00F53358" w:rsidRDefault="00F53358" w:rsidP="00F53358">
      <w:pPr>
        <w:pStyle w:val="BodyTextIndent"/>
        <w:jc w:val="both"/>
        <w:rPr>
          <w:rFonts w:ascii="Arial" w:hAnsi="Arial" w:cs="Arial"/>
          <w:sz w:val="18"/>
          <w:szCs w:val="18"/>
        </w:rPr>
      </w:pPr>
      <w:r w:rsidRPr="00F53358">
        <w:rPr>
          <w:rFonts w:ascii="Arial" w:hAnsi="Arial" w:cs="Arial"/>
          <w:sz w:val="18"/>
          <w:szCs w:val="18"/>
        </w:rPr>
        <w:t xml:space="preserve">To submit </w:t>
      </w:r>
      <w:r w:rsidR="008C7426">
        <w:rPr>
          <w:rFonts w:ascii="Arial" w:hAnsi="Arial" w:cs="Arial"/>
          <w:sz w:val="18"/>
          <w:szCs w:val="18"/>
        </w:rPr>
        <w:t>public comments</w:t>
      </w:r>
      <w:r w:rsidRPr="00F53358">
        <w:rPr>
          <w:rFonts w:ascii="Arial" w:hAnsi="Arial" w:cs="Arial"/>
          <w:sz w:val="18"/>
          <w:szCs w:val="18"/>
        </w:rPr>
        <w:t>, you must complete and agree to the copyright release agreement below.</w:t>
      </w:r>
    </w:p>
    <w:p w:rsidR="00C074FD" w:rsidRPr="00C247F7" w:rsidRDefault="00F53358" w:rsidP="00F53358">
      <w:pPr>
        <w:pStyle w:val="BodyTextIndent"/>
        <w:ind w:left="0" w:firstLine="0"/>
        <w:jc w:val="both"/>
        <w:rPr>
          <w:rFonts w:ascii="Arial" w:hAnsi="Arial" w:cs="Arial"/>
          <w:sz w:val="18"/>
          <w:szCs w:val="18"/>
        </w:rPr>
      </w:pPr>
      <w:r w:rsidRPr="00F53358">
        <w:rPr>
          <w:rFonts w:ascii="Arial" w:hAnsi="Arial" w:cs="Arial"/>
          <w:sz w:val="18"/>
          <w:szCs w:val="18"/>
        </w:rPr>
        <w:t>I hereby grant and assign to NAHB</w:t>
      </w:r>
      <w:r>
        <w:rPr>
          <w:rFonts w:ascii="Arial" w:hAnsi="Arial" w:cs="Arial"/>
          <w:sz w:val="18"/>
          <w:szCs w:val="18"/>
        </w:rPr>
        <w:t xml:space="preserve"> Research Center</w:t>
      </w:r>
      <w:r w:rsidRPr="00F53358">
        <w:rPr>
          <w:rFonts w:ascii="Arial" w:hAnsi="Arial" w:cs="Arial"/>
          <w:sz w:val="18"/>
          <w:szCs w:val="18"/>
        </w:rPr>
        <w:t xml:space="preserve"> all rights in and to any intellectual property rights, including but not limited to copyright, that I may have in any contributions I make to NAHB</w:t>
      </w:r>
      <w:r>
        <w:rPr>
          <w:rFonts w:ascii="Arial" w:hAnsi="Arial" w:cs="Arial"/>
          <w:sz w:val="18"/>
          <w:szCs w:val="18"/>
        </w:rPr>
        <w:t xml:space="preserve"> Research Center</w:t>
      </w:r>
      <w:r w:rsidRPr="00F53358">
        <w:rPr>
          <w:rFonts w:ascii="Arial" w:hAnsi="Arial" w:cs="Arial"/>
          <w:sz w:val="18"/>
          <w:szCs w:val="18"/>
        </w:rPr>
        <w:t xml:space="preserve"> in connection with changes to the </w:t>
      </w:r>
      <w:r w:rsidR="00BB7D21">
        <w:rPr>
          <w:rFonts w:ascii="Arial" w:hAnsi="Arial" w:cs="Arial"/>
          <w:sz w:val="18"/>
          <w:szCs w:val="18"/>
        </w:rPr>
        <w:t>National Green Building Standard ICC 700</w:t>
      </w:r>
      <w:r>
        <w:rPr>
          <w:rFonts w:ascii="Arial" w:hAnsi="Arial" w:cs="Arial"/>
          <w:sz w:val="18"/>
          <w:szCs w:val="18"/>
        </w:rPr>
        <w:t xml:space="preserve">, </w:t>
      </w:r>
      <w:r w:rsidRPr="00F53358">
        <w:rPr>
          <w:rFonts w:ascii="Arial" w:hAnsi="Arial" w:cs="Arial"/>
          <w:sz w:val="18"/>
          <w:szCs w:val="18"/>
        </w:rPr>
        <w:t>in its original form submitted or revised form, including written and verbal modifications. I understand that I will have no rights in or to any NAHB publications that use such contributions regardless of the form in which such contributions may be submitted. I further certify that any and all such contributions do not infringe upon the intellectual property rights, including but not limited to copyright, of any other person or entity.</w:t>
      </w:r>
    </w:p>
    <w:p w:rsidR="00BF3088" w:rsidRDefault="00BF3088" w:rsidP="006E29D7">
      <w:pPr>
        <w:rPr>
          <w:rFonts w:ascii="Verdana" w:hAnsi="Verdana"/>
          <w:sz w:val="20"/>
          <w:szCs w:val="20"/>
        </w:rPr>
      </w:pPr>
    </w:p>
    <w:p w:rsidR="00140B17" w:rsidRPr="00C17EAE" w:rsidRDefault="00140B17" w:rsidP="006E29D7">
      <w:pPr>
        <w:rPr>
          <w:rFonts w:ascii="Verdana" w:hAnsi="Verdana"/>
          <w:sz w:val="20"/>
          <w:szCs w:val="20"/>
        </w:rPr>
      </w:pPr>
    </w:p>
    <w:tbl>
      <w:tblPr>
        <w:tblpPr w:leftFromText="180" w:rightFromText="180" w:vertAnchor="text" w:tblpXSpec="center" w:tblpY="1"/>
        <w:tblOverlap w:val="neve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56"/>
        <w:gridCol w:w="3027"/>
        <w:gridCol w:w="326"/>
        <w:gridCol w:w="3412"/>
      </w:tblGrid>
      <w:tr w:rsidR="001F7B44" w:rsidRPr="00A12D3F" w:rsidTr="00F56510">
        <w:trPr>
          <w:trHeight w:val="318"/>
          <w:jc w:val="center"/>
        </w:trPr>
        <w:tc>
          <w:tcPr>
            <w:tcW w:w="4095" w:type="dxa"/>
            <w:gridSpan w:val="2"/>
            <w:vAlign w:val="center"/>
          </w:tcPr>
          <w:p w:rsidR="001F7B44" w:rsidRPr="00A12D3F" w:rsidRDefault="00825A98" w:rsidP="00A12D3F">
            <w:pPr>
              <w:rPr>
                <w:rFonts w:ascii="Arial" w:hAnsi="Arial" w:cs="Arial"/>
                <w:sz w:val="20"/>
                <w:szCs w:val="20"/>
              </w:rPr>
            </w:pPr>
            <w:r w:rsidRPr="00A12D3F">
              <w:rPr>
                <w:rFonts w:ascii="Arial" w:hAnsi="Arial" w:cs="Arial"/>
                <w:b/>
                <w:sz w:val="20"/>
                <w:szCs w:val="20"/>
              </w:rPr>
              <w:lastRenderedPageBreak/>
              <w:t>1)</w:t>
            </w:r>
            <w:r w:rsidRPr="00A12D3F">
              <w:rPr>
                <w:rFonts w:ascii="Arial" w:hAnsi="Arial" w:cs="Arial"/>
                <w:sz w:val="20"/>
                <w:szCs w:val="20"/>
              </w:rPr>
              <w:t xml:space="preserve">  </w:t>
            </w:r>
            <w:r w:rsidR="001F7B44" w:rsidRPr="00A12D3F">
              <w:rPr>
                <w:rFonts w:ascii="Arial" w:hAnsi="Arial" w:cs="Arial"/>
                <w:b/>
                <w:sz w:val="20"/>
                <w:szCs w:val="20"/>
              </w:rPr>
              <w:t>Section Number</w:t>
            </w:r>
            <w:r w:rsidR="00F05063" w:rsidRPr="00A12D3F">
              <w:rPr>
                <w:rFonts w:ascii="Arial" w:hAnsi="Arial" w:cs="Arial"/>
                <w:b/>
                <w:sz w:val="20"/>
                <w:szCs w:val="20"/>
              </w:rPr>
              <w:t xml:space="preserve"> and Title</w:t>
            </w:r>
            <w:r w:rsidR="00571E40" w:rsidRPr="00A12D3F">
              <w:rPr>
                <w:rFonts w:ascii="Arial" w:hAnsi="Arial" w:cs="Arial"/>
                <w:b/>
                <w:sz w:val="20"/>
                <w:szCs w:val="20"/>
              </w:rPr>
              <w:t xml:space="preserve"> Reference</w:t>
            </w:r>
            <w:r w:rsidR="001F7B44" w:rsidRPr="00A12D3F">
              <w:rPr>
                <w:rFonts w:ascii="Arial" w:hAnsi="Arial" w:cs="Arial"/>
                <w:b/>
                <w:sz w:val="20"/>
                <w:szCs w:val="20"/>
              </w:rPr>
              <w:t>:</w:t>
            </w:r>
          </w:p>
        </w:tc>
        <w:tc>
          <w:tcPr>
            <w:tcW w:w="6765" w:type="dxa"/>
            <w:gridSpan w:val="3"/>
            <w:vAlign w:val="center"/>
          </w:tcPr>
          <w:p w:rsidR="001F7B44" w:rsidRPr="00A12D3F" w:rsidRDefault="001F7B44" w:rsidP="00A12D3F">
            <w:pPr>
              <w:rPr>
                <w:rFonts w:ascii="Arial" w:hAnsi="Arial" w:cs="Arial"/>
                <w:sz w:val="20"/>
                <w:szCs w:val="20"/>
              </w:rPr>
            </w:pPr>
          </w:p>
        </w:tc>
      </w:tr>
      <w:tr w:rsidR="00825A98" w:rsidRPr="00A12D3F" w:rsidTr="00F56510">
        <w:trPr>
          <w:trHeight w:val="336"/>
          <w:jc w:val="center"/>
        </w:trPr>
        <w:tc>
          <w:tcPr>
            <w:tcW w:w="3739" w:type="dxa"/>
            <w:tcBorders>
              <w:right w:val="single" w:sz="12" w:space="0" w:color="auto"/>
            </w:tcBorders>
            <w:vAlign w:val="center"/>
          </w:tcPr>
          <w:p w:rsidR="00825A98" w:rsidRPr="00A12D3F" w:rsidRDefault="00825A98" w:rsidP="00A12D3F">
            <w:pPr>
              <w:rPr>
                <w:rFonts w:ascii="Arial" w:hAnsi="Arial" w:cs="Arial"/>
                <w:sz w:val="20"/>
                <w:szCs w:val="20"/>
              </w:rPr>
            </w:pPr>
            <w:r w:rsidRPr="00A12D3F">
              <w:rPr>
                <w:rFonts w:ascii="Arial" w:hAnsi="Arial" w:cs="Arial"/>
                <w:b/>
                <w:sz w:val="20"/>
                <w:szCs w:val="20"/>
              </w:rPr>
              <w:t>2)</w:t>
            </w:r>
            <w:r w:rsidRPr="00A12D3F">
              <w:rPr>
                <w:rFonts w:ascii="Arial" w:hAnsi="Arial" w:cs="Arial"/>
                <w:sz w:val="20"/>
                <w:szCs w:val="20"/>
              </w:rPr>
              <w:t xml:space="preserve"> </w:t>
            </w:r>
            <w:r w:rsidR="00CE0F79" w:rsidRPr="00A12D3F">
              <w:rPr>
                <w:rFonts w:ascii="Arial" w:hAnsi="Arial" w:cs="Arial"/>
                <w:sz w:val="20"/>
                <w:szCs w:val="20"/>
              </w:rPr>
              <w:t xml:space="preserve"> </w:t>
            </w:r>
            <w:r w:rsidRPr="00A12D3F">
              <w:rPr>
                <w:rFonts w:ascii="Arial" w:hAnsi="Arial" w:cs="Arial"/>
                <w:b/>
                <w:sz w:val="20"/>
                <w:szCs w:val="20"/>
              </w:rPr>
              <w:t xml:space="preserve">Check </w:t>
            </w:r>
            <w:r w:rsidR="00CE0F79" w:rsidRPr="00A12D3F">
              <w:rPr>
                <w:rFonts w:ascii="Arial" w:hAnsi="Arial" w:cs="Arial"/>
                <w:b/>
                <w:sz w:val="20"/>
                <w:szCs w:val="20"/>
              </w:rPr>
              <w:t>(X) One (1</w:t>
            </w:r>
            <w:r w:rsidR="00571E40" w:rsidRPr="00A12D3F">
              <w:rPr>
                <w:rFonts w:ascii="Arial" w:hAnsi="Arial" w:cs="Arial"/>
                <w:b/>
                <w:sz w:val="20"/>
                <w:szCs w:val="20"/>
              </w:rPr>
              <w:t xml:space="preserve">) </w:t>
            </w:r>
            <w:r w:rsidRPr="00A12D3F">
              <w:rPr>
                <w:rFonts w:ascii="Arial" w:hAnsi="Arial" w:cs="Arial"/>
                <w:b/>
                <w:sz w:val="20"/>
                <w:szCs w:val="20"/>
              </w:rPr>
              <w:t>as appropriate:</w:t>
            </w:r>
          </w:p>
        </w:tc>
        <w:tc>
          <w:tcPr>
            <w:tcW w:w="356" w:type="dxa"/>
            <w:tcBorders>
              <w:top w:val="single" w:sz="12" w:space="0" w:color="auto"/>
              <w:left w:val="single" w:sz="12" w:space="0" w:color="auto"/>
              <w:bottom w:val="single" w:sz="12" w:space="0" w:color="auto"/>
              <w:right w:val="single" w:sz="12" w:space="0" w:color="auto"/>
            </w:tcBorders>
            <w:vAlign w:val="center"/>
          </w:tcPr>
          <w:p w:rsidR="00825A98" w:rsidRPr="00A12D3F" w:rsidRDefault="00825A98" w:rsidP="00A12D3F">
            <w:pPr>
              <w:jc w:val="center"/>
              <w:rPr>
                <w:rFonts w:ascii="Arial" w:hAnsi="Arial" w:cs="Arial"/>
                <w:b/>
                <w:sz w:val="20"/>
                <w:szCs w:val="20"/>
              </w:rPr>
            </w:pPr>
          </w:p>
        </w:tc>
        <w:tc>
          <w:tcPr>
            <w:tcW w:w="3027" w:type="dxa"/>
            <w:tcBorders>
              <w:left w:val="single" w:sz="12" w:space="0" w:color="auto"/>
              <w:right w:val="single" w:sz="12" w:space="0" w:color="auto"/>
            </w:tcBorders>
            <w:vAlign w:val="center"/>
          </w:tcPr>
          <w:p w:rsidR="00825A98" w:rsidRPr="00A12D3F" w:rsidRDefault="00825A98" w:rsidP="00A12D3F">
            <w:pPr>
              <w:rPr>
                <w:rFonts w:ascii="Arial" w:hAnsi="Arial" w:cs="Arial"/>
                <w:sz w:val="18"/>
                <w:szCs w:val="18"/>
              </w:rPr>
            </w:pPr>
            <w:r w:rsidRPr="00A12D3F">
              <w:rPr>
                <w:rFonts w:ascii="Arial" w:hAnsi="Arial" w:cs="Arial"/>
                <w:sz w:val="18"/>
                <w:szCs w:val="18"/>
              </w:rPr>
              <w:t>Revise as follows:</w:t>
            </w:r>
          </w:p>
        </w:tc>
        <w:tc>
          <w:tcPr>
            <w:tcW w:w="326" w:type="dxa"/>
            <w:tcBorders>
              <w:top w:val="single" w:sz="12" w:space="0" w:color="auto"/>
              <w:left w:val="single" w:sz="12" w:space="0" w:color="auto"/>
              <w:bottom w:val="single" w:sz="12" w:space="0" w:color="auto"/>
              <w:right w:val="single" w:sz="12" w:space="0" w:color="auto"/>
            </w:tcBorders>
            <w:vAlign w:val="center"/>
          </w:tcPr>
          <w:p w:rsidR="00825A98" w:rsidRPr="00A12D3F" w:rsidRDefault="00825A98" w:rsidP="00A12D3F">
            <w:pPr>
              <w:jc w:val="center"/>
              <w:rPr>
                <w:rFonts w:ascii="Arial" w:hAnsi="Arial" w:cs="Arial"/>
                <w:b/>
                <w:sz w:val="20"/>
                <w:szCs w:val="20"/>
              </w:rPr>
            </w:pPr>
          </w:p>
        </w:tc>
        <w:tc>
          <w:tcPr>
            <w:tcW w:w="3412" w:type="dxa"/>
            <w:tcBorders>
              <w:left w:val="single" w:sz="12" w:space="0" w:color="auto"/>
            </w:tcBorders>
            <w:vAlign w:val="center"/>
          </w:tcPr>
          <w:p w:rsidR="00825A98" w:rsidRPr="00A12D3F" w:rsidRDefault="00825A98" w:rsidP="00A12D3F">
            <w:pPr>
              <w:rPr>
                <w:rFonts w:ascii="Arial" w:hAnsi="Arial" w:cs="Arial"/>
                <w:sz w:val="18"/>
                <w:szCs w:val="18"/>
              </w:rPr>
            </w:pPr>
            <w:r w:rsidRPr="00A12D3F">
              <w:rPr>
                <w:rFonts w:ascii="Arial" w:hAnsi="Arial" w:cs="Arial"/>
                <w:sz w:val="18"/>
                <w:szCs w:val="18"/>
              </w:rPr>
              <w:t>Add new text as follows:</w:t>
            </w:r>
          </w:p>
        </w:tc>
      </w:tr>
      <w:tr w:rsidR="00825A98" w:rsidRPr="00A12D3F" w:rsidTr="00F56510">
        <w:trPr>
          <w:trHeight w:val="336"/>
          <w:jc w:val="center"/>
        </w:trPr>
        <w:tc>
          <w:tcPr>
            <w:tcW w:w="3739" w:type="dxa"/>
            <w:tcBorders>
              <w:top w:val="single" w:sz="12" w:space="0" w:color="auto"/>
              <w:bottom w:val="single" w:sz="4" w:space="0" w:color="auto"/>
              <w:right w:val="single" w:sz="12" w:space="0" w:color="auto"/>
            </w:tcBorders>
            <w:shd w:val="clear" w:color="auto" w:fill="808080"/>
            <w:vAlign w:val="center"/>
          </w:tcPr>
          <w:p w:rsidR="00825A98" w:rsidRPr="00A12D3F" w:rsidRDefault="00825A98" w:rsidP="00A12D3F">
            <w:pPr>
              <w:rPr>
                <w:rFonts w:ascii="Arial" w:hAnsi="Arial" w:cs="Arial"/>
                <w:sz w:val="20"/>
                <w:szCs w:val="20"/>
              </w:rPr>
            </w:pPr>
          </w:p>
        </w:tc>
        <w:tc>
          <w:tcPr>
            <w:tcW w:w="356" w:type="dxa"/>
            <w:tcBorders>
              <w:top w:val="single" w:sz="12" w:space="0" w:color="auto"/>
              <w:left w:val="single" w:sz="12" w:space="0" w:color="auto"/>
              <w:bottom w:val="single" w:sz="12" w:space="0" w:color="auto"/>
              <w:right w:val="single" w:sz="12" w:space="0" w:color="auto"/>
            </w:tcBorders>
            <w:vAlign w:val="center"/>
          </w:tcPr>
          <w:p w:rsidR="00825A98" w:rsidRPr="00A12D3F" w:rsidRDefault="00825A98" w:rsidP="00A12D3F">
            <w:pPr>
              <w:jc w:val="center"/>
              <w:rPr>
                <w:rFonts w:ascii="Arial" w:hAnsi="Arial" w:cs="Arial"/>
                <w:b/>
                <w:sz w:val="20"/>
                <w:szCs w:val="20"/>
              </w:rPr>
            </w:pPr>
          </w:p>
        </w:tc>
        <w:tc>
          <w:tcPr>
            <w:tcW w:w="3027" w:type="dxa"/>
            <w:tcBorders>
              <w:left w:val="single" w:sz="12" w:space="0" w:color="auto"/>
              <w:bottom w:val="single" w:sz="4" w:space="0" w:color="auto"/>
              <w:right w:val="single" w:sz="12" w:space="0" w:color="auto"/>
            </w:tcBorders>
            <w:vAlign w:val="center"/>
          </w:tcPr>
          <w:p w:rsidR="00825A98" w:rsidRPr="00A12D3F" w:rsidRDefault="00825A98" w:rsidP="00A12D3F">
            <w:pPr>
              <w:rPr>
                <w:rFonts w:ascii="Arial" w:hAnsi="Arial" w:cs="Arial"/>
                <w:sz w:val="18"/>
                <w:szCs w:val="18"/>
              </w:rPr>
            </w:pPr>
            <w:r w:rsidRPr="00A12D3F">
              <w:rPr>
                <w:rFonts w:ascii="Arial" w:hAnsi="Arial" w:cs="Arial"/>
                <w:sz w:val="18"/>
                <w:szCs w:val="18"/>
              </w:rPr>
              <w:t>Delete and substitute as follows:</w:t>
            </w:r>
          </w:p>
        </w:tc>
        <w:tc>
          <w:tcPr>
            <w:tcW w:w="326" w:type="dxa"/>
            <w:tcBorders>
              <w:top w:val="single" w:sz="12" w:space="0" w:color="auto"/>
              <w:left w:val="single" w:sz="12" w:space="0" w:color="auto"/>
              <w:bottom w:val="single" w:sz="12" w:space="0" w:color="auto"/>
              <w:right w:val="single" w:sz="12" w:space="0" w:color="auto"/>
            </w:tcBorders>
            <w:vAlign w:val="center"/>
          </w:tcPr>
          <w:p w:rsidR="00825A98" w:rsidRPr="00A12D3F" w:rsidRDefault="00825A98" w:rsidP="00A12D3F">
            <w:pPr>
              <w:jc w:val="center"/>
              <w:rPr>
                <w:rFonts w:ascii="Arial" w:hAnsi="Arial" w:cs="Arial"/>
                <w:b/>
                <w:sz w:val="20"/>
                <w:szCs w:val="20"/>
              </w:rPr>
            </w:pPr>
          </w:p>
        </w:tc>
        <w:tc>
          <w:tcPr>
            <w:tcW w:w="3412" w:type="dxa"/>
            <w:tcBorders>
              <w:left w:val="single" w:sz="12" w:space="0" w:color="auto"/>
              <w:bottom w:val="single" w:sz="4" w:space="0" w:color="auto"/>
            </w:tcBorders>
            <w:vAlign w:val="center"/>
          </w:tcPr>
          <w:p w:rsidR="00825A98" w:rsidRPr="00A12D3F" w:rsidRDefault="00825A98" w:rsidP="00A12D3F">
            <w:pPr>
              <w:rPr>
                <w:rFonts w:ascii="Arial" w:hAnsi="Arial" w:cs="Arial"/>
                <w:sz w:val="18"/>
                <w:szCs w:val="18"/>
              </w:rPr>
            </w:pPr>
            <w:r w:rsidRPr="00A12D3F">
              <w:rPr>
                <w:rFonts w:ascii="Arial" w:hAnsi="Arial" w:cs="Arial"/>
                <w:sz w:val="18"/>
                <w:szCs w:val="18"/>
              </w:rPr>
              <w:t>Delete without Substitution as follows:</w:t>
            </w:r>
          </w:p>
        </w:tc>
      </w:tr>
      <w:tr w:rsidR="00825A98" w:rsidRPr="00A12D3F" w:rsidTr="00F56510">
        <w:trPr>
          <w:trHeight w:val="336"/>
          <w:jc w:val="center"/>
        </w:trPr>
        <w:tc>
          <w:tcPr>
            <w:tcW w:w="10860" w:type="dxa"/>
            <w:gridSpan w:val="5"/>
            <w:tcBorders>
              <w:bottom w:val="nil"/>
            </w:tcBorders>
            <w:vAlign w:val="center"/>
          </w:tcPr>
          <w:p w:rsidR="00825A98" w:rsidRDefault="006E29D7" w:rsidP="00A12D3F">
            <w:pPr>
              <w:rPr>
                <w:rFonts w:ascii="Verdana" w:hAnsi="Verdana"/>
                <w:sz w:val="20"/>
                <w:szCs w:val="20"/>
              </w:rPr>
            </w:pPr>
            <w:r w:rsidRPr="00A12D3F">
              <w:rPr>
                <w:rFonts w:ascii="Verdana" w:hAnsi="Verdana"/>
                <w:b/>
                <w:sz w:val="20"/>
                <w:szCs w:val="20"/>
              </w:rPr>
              <w:t>3)</w:t>
            </w:r>
            <w:r w:rsidRPr="00A12D3F">
              <w:rPr>
                <w:rFonts w:ascii="Verdana" w:hAnsi="Verdana"/>
                <w:sz w:val="20"/>
                <w:szCs w:val="20"/>
              </w:rPr>
              <w:t xml:space="preserve">  </w:t>
            </w:r>
            <w:r w:rsidR="00825A98" w:rsidRPr="00A12D3F">
              <w:rPr>
                <w:rFonts w:ascii="Verdana" w:hAnsi="Verdana"/>
                <w:b/>
                <w:sz w:val="20"/>
                <w:szCs w:val="20"/>
              </w:rPr>
              <w:t>Suggested Change</w:t>
            </w:r>
            <w:r w:rsidR="00825A98" w:rsidRPr="00A12D3F">
              <w:rPr>
                <w:rFonts w:ascii="Verdana" w:hAnsi="Verdana"/>
                <w:sz w:val="20"/>
                <w:szCs w:val="20"/>
              </w:rPr>
              <w:t xml:space="preserve"> (Use legislative text: </w:t>
            </w:r>
            <w:r w:rsidR="00825A98" w:rsidRPr="00A12D3F">
              <w:rPr>
                <w:rFonts w:ascii="Verdana" w:hAnsi="Verdana"/>
                <w:strike/>
                <w:sz w:val="20"/>
                <w:szCs w:val="20"/>
              </w:rPr>
              <w:t>through text to be deleted</w:t>
            </w:r>
            <w:r w:rsidR="00825A98" w:rsidRPr="00A12D3F">
              <w:rPr>
                <w:rFonts w:ascii="Verdana" w:hAnsi="Verdana"/>
                <w:sz w:val="20"/>
                <w:szCs w:val="20"/>
              </w:rPr>
              <w:t xml:space="preserve">. </w:t>
            </w:r>
            <w:r w:rsidR="00825A98" w:rsidRPr="00A12D3F">
              <w:rPr>
                <w:rFonts w:ascii="Verdana" w:hAnsi="Verdana"/>
                <w:sz w:val="20"/>
                <w:szCs w:val="20"/>
                <w:u w:val="single"/>
              </w:rPr>
              <w:t>Underline text to be added)</w:t>
            </w:r>
            <w:r w:rsidR="00825A98" w:rsidRPr="00A12D3F">
              <w:rPr>
                <w:rFonts w:ascii="Verdana" w:hAnsi="Verdana"/>
                <w:sz w:val="20"/>
                <w:szCs w:val="20"/>
              </w:rPr>
              <w:t>:</w:t>
            </w: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Default="00531439" w:rsidP="00A12D3F">
            <w:pPr>
              <w:rPr>
                <w:rFonts w:ascii="Verdana" w:hAnsi="Verdana"/>
                <w:sz w:val="20"/>
                <w:szCs w:val="20"/>
              </w:rPr>
            </w:pPr>
          </w:p>
          <w:p w:rsidR="00531439" w:rsidRPr="00A12D3F" w:rsidRDefault="00531439" w:rsidP="00A12D3F">
            <w:pPr>
              <w:rPr>
                <w:rFonts w:ascii="Verdana" w:hAnsi="Verdana"/>
                <w:sz w:val="20"/>
                <w:szCs w:val="20"/>
              </w:rPr>
            </w:pPr>
          </w:p>
        </w:tc>
      </w:tr>
      <w:tr w:rsidR="001A07A9" w:rsidRPr="00A12D3F" w:rsidTr="00F56510">
        <w:trPr>
          <w:trHeight w:val="576"/>
          <w:jc w:val="center"/>
        </w:trPr>
        <w:tc>
          <w:tcPr>
            <w:tcW w:w="10860" w:type="dxa"/>
            <w:gridSpan w:val="5"/>
            <w:tcBorders>
              <w:top w:val="nil"/>
              <w:bottom w:val="single" w:sz="4" w:space="0" w:color="auto"/>
            </w:tcBorders>
          </w:tcPr>
          <w:p w:rsidR="00F9140E" w:rsidRPr="00A12D3F" w:rsidRDefault="00F9140E" w:rsidP="00A12D3F">
            <w:pPr>
              <w:rPr>
                <w:rFonts w:ascii="Verdana" w:hAnsi="Verdana"/>
                <w:sz w:val="20"/>
                <w:szCs w:val="20"/>
              </w:rPr>
            </w:pPr>
          </w:p>
        </w:tc>
      </w:tr>
      <w:tr w:rsidR="006E29D7" w:rsidRPr="00A12D3F" w:rsidTr="00F56510">
        <w:trPr>
          <w:trHeight w:val="167"/>
          <w:jc w:val="center"/>
        </w:trPr>
        <w:tc>
          <w:tcPr>
            <w:tcW w:w="10860" w:type="dxa"/>
            <w:gridSpan w:val="5"/>
            <w:tcBorders>
              <w:bottom w:val="nil"/>
            </w:tcBorders>
            <w:vAlign w:val="center"/>
          </w:tcPr>
          <w:p w:rsidR="006E29D7" w:rsidRDefault="006E29D7" w:rsidP="00B42354">
            <w:pPr>
              <w:rPr>
                <w:rFonts w:ascii="Verdana" w:hAnsi="Verdana"/>
                <w:b/>
                <w:sz w:val="20"/>
                <w:szCs w:val="20"/>
              </w:rPr>
            </w:pPr>
            <w:r w:rsidRPr="00A12D3F">
              <w:rPr>
                <w:rFonts w:ascii="Verdana" w:hAnsi="Verdana"/>
                <w:b/>
                <w:sz w:val="20"/>
                <w:szCs w:val="20"/>
              </w:rPr>
              <w:t>4)</w:t>
            </w:r>
            <w:r w:rsidRPr="00A12D3F">
              <w:rPr>
                <w:rFonts w:ascii="Verdana" w:hAnsi="Verdana"/>
                <w:sz w:val="20"/>
                <w:szCs w:val="20"/>
              </w:rPr>
              <w:t xml:space="preserve">  </w:t>
            </w:r>
            <w:r w:rsidRPr="00A12D3F">
              <w:rPr>
                <w:rFonts w:ascii="Verdana" w:hAnsi="Verdana"/>
                <w:b/>
                <w:sz w:val="20"/>
                <w:szCs w:val="20"/>
              </w:rPr>
              <w:t>Reason</w:t>
            </w:r>
            <w:r w:rsidR="00B42354">
              <w:rPr>
                <w:rFonts w:ascii="Verdana" w:hAnsi="Verdana"/>
                <w:b/>
                <w:sz w:val="20"/>
                <w:szCs w:val="20"/>
              </w:rPr>
              <w:t xml:space="preserve"> For Comment &amp; Suggested Resolution</w:t>
            </w:r>
            <w:r w:rsidRPr="00A12D3F">
              <w:rPr>
                <w:rFonts w:ascii="Verdana" w:hAnsi="Verdana"/>
                <w:b/>
                <w:sz w:val="20"/>
                <w:szCs w:val="20"/>
              </w:rPr>
              <w:t>:</w:t>
            </w: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Default="00531439" w:rsidP="00B42354">
            <w:pPr>
              <w:rPr>
                <w:rFonts w:ascii="Verdana" w:hAnsi="Verdana"/>
                <w:b/>
                <w:sz w:val="20"/>
                <w:szCs w:val="20"/>
              </w:rPr>
            </w:pPr>
          </w:p>
          <w:p w:rsidR="00531439" w:rsidRPr="00A12D3F" w:rsidRDefault="00531439" w:rsidP="00B42354">
            <w:pPr>
              <w:rPr>
                <w:rFonts w:ascii="Verdana" w:hAnsi="Verdana"/>
                <w:sz w:val="20"/>
                <w:szCs w:val="20"/>
              </w:rPr>
            </w:pPr>
          </w:p>
        </w:tc>
      </w:tr>
      <w:tr w:rsidR="001A07A9" w:rsidRPr="00A12D3F" w:rsidTr="00F56510">
        <w:trPr>
          <w:trHeight w:val="573"/>
          <w:jc w:val="center"/>
        </w:trPr>
        <w:tc>
          <w:tcPr>
            <w:tcW w:w="10860" w:type="dxa"/>
            <w:gridSpan w:val="5"/>
            <w:tcBorders>
              <w:top w:val="nil"/>
            </w:tcBorders>
          </w:tcPr>
          <w:p w:rsidR="00397FCA" w:rsidRPr="00A12D3F" w:rsidRDefault="00397FCA" w:rsidP="00A12D3F">
            <w:pPr>
              <w:rPr>
                <w:rFonts w:ascii="Verdana" w:hAnsi="Verdana"/>
                <w:sz w:val="20"/>
                <w:szCs w:val="20"/>
              </w:rPr>
            </w:pPr>
          </w:p>
        </w:tc>
      </w:tr>
    </w:tbl>
    <w:p w:rsidR="00B42354" w:rsidRDefault="00B42354" w:rsidP="00F56510"/>
    <w:p w:rsidR="00531439" w:rsidRDefault="00B42354" w:rsidP="00531439">
      <w:pPr>
        <w:jc w:val="center"/>
      </w:pPr>
      <w:r>
        <w:br w:type="page"/>
      </w:r>
    </w:p>
    <w:p w:rsidR="00D45D48" w:rsidRDefault="0072084F" w:rsidP="00531439">
      <w:pPr>
        <w:jc w:val="center"/>
      </w:pPr>
      <w:r>
        <w:rPr>
          <w:noProof/>
        </w:rPr>
        <w:drawing>
          <wp:inline distT="0" distB="0" distL="0" distR="0">
            <wp:extent cx="5943600" cy="6486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6486525"/>
                    </a:xfrm>
                    <a:prstGeom prst="rect">
                      <a:avLst/>
                    </a:prstGeom>
                    <a:noFill/>
                    <a:ln w="9525">
                      <a:noFill/>
                      <a:miter lim="800000"/>
                      <a:headEnd/>
                      <a:tailEnd/>
                    </a:ln>
                  </pic:spPr>
                </pic:pic>
              </a:graphicData>
            </a:graphic>
          </wp:inline>
        </w:drawing>
      </w:r>
    </w:p>
    <w:p w:rsidR="00531439" w:rsidRPr="00C17EAE" w:rsidRDefault="005A399B" w:rsidP="00531439">
      <w:pPr>
        <w:jc w:val="center"/>
      </w:pPr>
      <w:r>
        <w:br w:type="page"/>
      </w:r>
      <w:r w:rsidR="0072084F">
        <w:rPr>
          <w:noProof/>
        </w:rPr>
        <w:lastRenderedPageBreak/>
        <w:drawing>
          <wp:inline distT="0" distB="0" distL="0" distR="0">
            <wp:extent cx="5943600" cy="3724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43600" cy="3724275"/>
                    </a:xfrm>
                    <a:prstGeom prst="rect">
                      <a:avLst/>
                    </a:prstGeom>
                    <a:noFill/>
                    <a:ln w="9525">
                      <a:noFill/>
                      <a:miter lim="800000"/>
                      <a:headEnd/>
                      <a:tailEnd/>
                    </a:ln>
                  </pic:spPr>
                </pic:pic>
              </a:graphicData>
            </a:graphic>
          </wp:inline>
        </w:drawing>
      </w:r>
    </w:p>
    <w:sectPr w:rsidR="00531439" w:rsidRPr="00C17EAE" w:rsidSect="006566C9">
      <w:footerReference w:type="default" r:id="rId12"/>
      <w:footerReference w:type="first" r:id="rId13"/>
      <w:pgSz w:w="12240" w:h="15840" w:code="1"/>
      <w:pgMar w:top="720" w:right="720" w:bottom="720" w:left="720"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14C" w:rsidRDefault="00C8614C">
      <w:r>
        <w:separator/>
      </w:r>
    </w:p>
  </w:endnote>
  <w:endnote w:type="continuationSeparator" w:id="0">
    <w:p w:rsidR="00C8614C" w:rsidRDefault="00C861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44" w:rsidRDefault="00770244" w:rsidP="008C7426">
    <w:pPr>
      <w:pStyle w:val="Footer"/>
      <w:pBdr>
        <w:bottom w:val="single" w:sz="12" w:space="1" w:color="auto"/>
      </w:pBdr>
      <w:rPr>
        <w:rFonts w:ascii="Arial" w:hAnsi="Arial" w:cs="Arial"/>
        <w:sz w:val="16"/>
        <w:szCs w:val="16"/>
      </w:rPr>
    </w:pPr>
  </w:p>
  <w:p w:rsidR="00770244" w:rsidRPr="00B42354" w:rsidRDefault="00770244" w:rsidP="008C7426">
    <w:pPr>
      <w:pStyle w:val="Footer"/>
      <w:rPr>
        <w:rFonts w:ascii="Arial" w:hAnsi="Arial" w:cs="Arial"/>
        <w:sz w:val="16"/>
        <w:szCs w:val="16"/>
      </w:rPr>
    </w:pPr>
    <w:r w:rsidRPr="00B42354">
      <w:rPr>
        <w:rFonts w:ascii="Arial" w:hAnsi="Arial" w:cs="Arial"/>
        <w:sz w:val="16"/>
        <w:szCs w:val="16"/>
      </w:rPr>
      <w:t>NAHB Research Center © 201</w:t>
    </w:r>
    <w:r>
      <w:rPr>
        <w:rFonts w:ascii="Arial" w:hAnsi="Arial" w:cs="Arial"/>
        <w:sz w:val="16"/>
        <w:szCs w:val="16"/>
      </w:rPr>
      <w:t>2</w:t>
    </w:r>
    <w:r w:rsidRPr="00B42354">
      <w:rPr>
        <w:rFonts w:ascii="Arial" w:hAnsi="Arial" w:cs="Arial"/>
        <w:sz w:val="16"/>
        <w:szCs w:val="16"/>
      </w:rPr>
      <w:t xml:space="preserve"> </w:t>
    </w:r>
    <w:r w:rsidRPr="00B42354">
      <w:rPr>
        <w:rFonts w:ascii="Arial" w:hAnsi="Arial" w:cs="Arial"/>
        <w:sz w:val="16"/>
        <w:szCs w:val="16"/>
      </w:rPr>
      <w:tab/>
    </w:r>
    <w:r w:rsidRPr="00B42354">
      <w:rPr>
        <w:rFonts w:ascii="Arial" w:hAnsi="Arial" w:cs="Arial"/>
        <w:sz w:val="16"/>
        <w:szCs w:val="16"/>
      </w:rPr>
      <w:tab/>
    </w:r>
    <w:r w:rsidRPr="00B42354">
      <w:rPr>
        <w:rFonts w:ascii="Arial" w:hAnsi="Arial" w:cs="Arial"/>
        <w:sz w:val="16"/>
        <w:szCs w:val="16"/>
      </w:rPr>
      <w:tab/>
    </w:r>
    <w:r>
      <w:rPr>
        <w:rFonts w:ascii="Arial" w:hAnsi="Arial" w:cs="Arial"/>
        <w:sz w:val="16"/>
        <w:szCs w:val="16"/>
      </w:rPr>
      <w:t>February</w:t>
    </w:r>
    <w:r w:rsidRPr="00B42354">
      <w:rPr>
        <w:rFonts w:ascii="Arial" w:hAnsi="Arial" w:cs="Arial"/>
        <w:sz w:val="16"/>
        <w:szCs w:val="16"/>
      </w:rPr>
      <w:t xml:space="preserve"> 201</w:t>
    </w:r>
    <w:r>
      <w:rPr>
        <w:rFonts w:ascii="Arial" w:hAnsi="Arial" w:cs="Arial"/>
        <w:sz w:val="16"/>
        <w:szCs w:val="16"/>
      </w:rPr>
      <w:t>2</w:t>
    </w:r>
  </w:p>
  <w:p w:rsidR="00770244" w:rsidRPr="00B42354" w:rsidRDefault="00770244" w:rsidP="0035177B">
    <w:pPr>
      <w:pStyle w:val="Footer"/>
      <w:jc w:val="both"/>
      <w:rPr>
        <w:rFonts w:ascii="Arial" w:hAnsi="Arial" w:cs="Arial"/>
        <w:sz w:val="16"/>
        <w:szCs w:val="16"/>
      </w:rPr>
    </w:pPr>
    <w:r w:rsidRPr="00B42354">
      <w:rPr>
        <w:rFonts w:ascii="Arial" w:hAnsi="Arial" w:cs="Arial"/>
        <w:sz w:val="16"/>
        <w:szCs w:val="16"/>
      </w:rPr>
      <w:t>Public Comment Form</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35177B">
      <w:rPr>
        <w:rFonts w:ascii="Arial" w:hAnsi="Arial" w:cs="Arial"/>
        <w:sz w:val="16"/>
        <w:szCs w:val="16"/>
      </w:rPr>
      <w:fldChar w:fldCharType="begin"/>
    </w:r>
    <w:r w:rsidRPr="0035177B">
      <w:rPr>
        <w:rFonts w:ascii="Arial" w:hAnsi="Arial" w:cs="Arial"/>
        <w:sz w:val="16"/>
        <w:szCs w:val="16"/>
      </w:rPr>
      <w:instrText xml:space="preserve"> PAGE   \* MERGEFORMAT </w:instrText>
    </w:r>
    <w:r w:rsidRPr="0035177B">
      <w:rPr>
        <w:rFonts w:ascii="Arial" w:hAnsi="Arial" w:cs="Arial"/>
        <w:sz w:val="16"/>
        <w:szCs w:val="16"/>
      </w:rPr>
      <w:fldChar w:fldCharType="separate"/>
    </w:r>
    <w:r w:rsidR="0072084F">
      <w:rPr>
        <w:rFonts w:ascii="Arial" w:hAnsi="Arial" w:cs="Arial"/>
        <w:noProof/>
        <w:sz w:val="16"/>
        <w:szCs w:val="16"/>
      </w:rPr>
      <w:t>4</w:t>
    </w:r>
    <w:r w:rsidRPr="0035177B">
      <w:rPr>
        <w:rFonts w:ascii="Arial" w:hAnsi="Arial" w:cs="Arial"/>
        <w:sz w:val="16"/>
        <w:szCs w:val="16"/>
      </w:rPr>
      <w:fldChar w:fldCharType="end"/>
    </w:r>
    <w:r>
      <w:rPr>
        <w:rFonts w:ascii="Arial" w:hAnsi="Arial" w:cs="Arial"/>
        <w:sz w:val="16"/>
        <w:szCs w:val="16"/>
      </w:rPr>
      <w:t xml:space="preserve"> of 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44" w:rsidRDefault="00770244" w:rsidP="008C7426">
    <w:pPr>
      <w:pStyle w:val="Footer"/>
      <w:pBdr>
        <w:bottom w:val="single" w:sz="12" w:space="1" w:color="auto"/>
      </w:pBdr>
      <w:rPr>
        <w:rFonts w:ascii="Arial" w:hAnsi="Arial" w:cs="Arial"/>
        <w:b/>
        <w:i/>
        <w:sz w:val="20"/>
        <w:szCs w:val="20"/>
      </w:rPr>
    </w:pPr>
  </w:p>
  <w:p w:rsidR="00770244" w:rsidRDefault="00770244" w:rsidP="008C7426">
    <w:pPr>
      <w:pStyle w:val="Footer"/>
      <w:rPr>
        <w:rFonts w:ascii="Arial" w:hAnsi="Arial" w:cs="Arial"/>
        <w:sz w:val="16"/>
        <w:szCs w:val="16"/>
      </w:rPr>
    </w:pPr>
    <w:r w:rsidRPr="00B42354">
      <w:rPr>
        <w:rFonts w:ascii="Arial" w:hAnsi="Arial" w:cs="Arial"/>
        <w:sz w:val="16"/>
        <w:szCs w:val="16"/>
      </w:rPr>
      <w:t>NAHB Research Center © 201</w:t>
    </w:r>
    <w:r>
      <w:rPr>
        <w:rFonts w:ascii="Arial" w:hAnsi="Arial" w:cs="Arial"/>
        <w:sz w:val="16"/>
        <w:szCs w:val="16"/>
      </w:rPr>
      <w:t>2</w:t>
    </w:r>
    <w:r w:rsidRPr="00B42354">
      <w:rPr>
        <w:rFonts w:ascii="Arial" w:hAnsi="Arial" w:cs="Arial"/>
        <w:sz w:val="16"/>
        <w:szCs w:val="16"/>
      </w:rPr>
      <w:t xml:space="preserve"> </w:t>
    </w:r>
    <w:r w:rsidRPr="00B42354">
      <w:rPr>
        <w:rFonts w:ascii="Arial" w:hAnsi="Arial" w:cs="Arial"/>
        <w:sz w:val="16"/>
        <w:szCs w:val="16"/>
      </w:rPr>
      <w:tab/>
    </w:r>
    <w:r w:rsidRPr="00B42354">
      <w:rPr>
        <w:rFonts w:ascii="Arial" w:hAnsi="Arial" w:cs="Arial"/>
        <w:sz w:val="16"/>
        <w:szCs w:val="16"/>
      </w:rPr>
      <w:tab/>
    </w:r>
    <w:r w:rsidRPr="00B42354">
      <w:rPr>
        <w:rFonts w:ascii="Arial" w:hAnsi="Arial" w:cs="Arial"/>
        <w:sz w:val="16"/>
        <w:szCs w:val="16"/>
      </w:rPr>
      <w:tab/>
    </w:r>
    <w:r>
      <w:rPr>
        <w:rFonts w:ascii="Arial" w:hAnsi="Arial" w:cs="Arial"/>
        <w:sz w:val="16"/>
        <w:szCs w:val="16"/>
      </w:rPr>
      <w:t xml:space="preserve">February </w:t>
    </w:r>
    <w:r w:rsidRPr="00B42354">
      <w:rPr>
        <w:rFonts w:ascii="Arial" w:hAnsi="Arial" w:cs="Arial"/>
        <w:sz w:val="16"/>
        <w:szCs w:val="16"/>
      </w:rPr>
      <w:t>201</w:t>
    </w:r>
    <w:r>
      <w:rPr>
        <w:rFonts w:ascii="Arial" w:hAnsi="Arial" w:cs="Arial"/>
        <w:sz w:val="16"/>
        <w:szCs w:val="16"/>
      </w:rPr>
      <w:t>2</w:t>
    </w:r>
  </w:p>
  <w:p w:rsidR="00770244" w:rsidRPr="00B42354" w:rsidRDefault="00770244" w:rsidP="0035177B">
    <w:pPr>
      <w:pStyle w:val="Foote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Page 1 of 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14C" w:rsidRDefault="00C8614C">
      <w:r>
        <w:separator/>
      </w:r>
    </w:p>
  </w:footnote>
  <w:footnote w:type="continuationSeparator" w:id="0">
    <w:p w:rsidR="00C8614C" w:rsidRDefault="00C86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3C1"/>
    <w:multiLevelType w:val="hybridMultilevel"/>
    <w:tmpl w:val="1DF6C1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86375"/>
    <w:multiLevelType w:val="hybridMultilevel"/>
    <w:tmpl w:val="8A0EAB42"/>
    <w:lvl w:ilvl="0" w:tplc="ABC6678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745421"/>
    <w:rsid w:val="0001145A"/>
    <w:rsid w:val="0002347E"/>
    <w:rsid w:val="0002396E"/>
    <w:rsid w:val="00036389"/>
    <w:rsid w:val="000439CB"/>
    <w:rsid w:val="00050E58"/>
    <w:rsid w:val="0006103A"/>
    <w:rsid w:val="00064053"/>
    <w:rsid w:val="000664FE"/>
    <w:rsid w:val="000671AD"/>
    <w:rsid w:val="000D1BE7"/>
    <w:rsid w:val="000E30CC"/>
    <w:rsid w:val="000E3552"/>
    <w:rsid w:val="000E6AE9"/>
    <w:rsid w:val="0011629A"/>
    <w:rsid w:val="00117D44"/>
    <w:rsid w:val="001369D3"/>
    <w:rsid w:val="00140B17"/>
    <w:rsid w:val="00142135"/>
    <w:rsid w:val="00146C93"/>
    <w:rsid w:val="00152061"/>
    <w:rsid w:val="00190523"/>
    <w:rsid w:val="00196D27"/>
    <w:rsid w:val="001A07A9"/>
    <w:rsid w:val="001A340B"/>
    <w:rsid w:val="001B1394"/>
    <w:rsid w:val="001B26E4"/>
    <w:rsid w:val="001C3902"/>
    <w:rsid w:val="001D4F32"/>
    <w:rsid w:val="001E1425"/>
    <w:rsid w:val="001F7B44"/>
    <w:rsid w:val="0020166C"/>
    <w:rsid w:val="00214196"/>
    <w:rsid w:val="00220F83"/>
    <w:rsid w:val="00222945"/>
    <w:rsid w:val="00234844"/>
    <w:rsid w:val="00264618"/>
    <w:rsid w:val="00267416"/>
    <w:rsid w:val="00272ABD"/>
    <w:rsid w:val="00286046"/>
    <w:rsid w:val="00296326"/>
    <w:rsid w:val="002C2E23"/>
    <w:rsid w:val="002C5A89"/>
    <w:rsid w:val="002F7610"/>
    <w:rsid w:val="003017F7"/>
    <w:rsid w:val="003031FA"/>
    <w:rsid w:val="00312F26"/>
    <w:rsid w:val="003135DF"/>
    <w:rsid w:val="00315848"/>
    <w:rsid w:val="00336785"/>
    <w:rsid w:val="00345795"/>
    <w:rsid w:val="0035177B"/>
    <w:rsid w:val="00361EBB"/>
    <w:rsid w:val="003726DF"/>
    <w:rsid w:val="00394749"/>
    <w:rsid w:val="003969A4"/>
    <w:rsid w:val="00397FCA"/>
    <w:rsid w:val="003B3D04"/>
    <w:rsid w:val="003C6AD0"/>
    <w:rsid w:val="003F6477"/>
    <w:rsid w:val="004118C7"/>
    <w:rsid w:val="00415E99"/>
    <w:rsid w:val="00420D1D"/>
    <w:rsid w:val="004251C1"/>
    <w:rsid w:val="00425AE2"/>
    <w:rsid w:val="004821C7"/>
    <w:rsid w:val="004835C1"/>
    <w:rsid w:val="004A7126"/>
    <w:rsid w:val="004B57B1"/>
    <w:rsid w:val="004C37AD"/>
    <w:rsid w:val="004C6DC7"/>
    <w:rsid w:val="004D1CE9"/>
    <w:rsid w:val="004D5FD7"/>
    <w:rsid w:val="004D7FCF"/>
    <w:rsid w:val="004F49B1"/>
    <w:rsid w:val="005103F0"/>
    <w:rsid w:val="00525242"/>
    <w:rsid w:val="00531439"/>
    <w:rsid w:val="0054451F"/>
    <w:rsid w:val="00564484"/>
    <w:rsid w:val="00571E40"/>
    <w:rsid w:val="0058501A"/>
    <w:rsid w:val="00585F16"/>
    <w:rsid w:val="00592E01"/>
    <w:rsid w:val="0059798F"/>
    <w:rsid w:val="005A399B"/>
    <w:rsid w:val="005A6D32"/>
    <w:rsid w:val="005A7C3F"/>
    <w:rsid w:val="005A7D5C"/>
    <w:rsid w:val="005C6D57"/>
    <w:rsid w:val="005E14F0"/>
    <w:rsid w:val="005F13F2"/>
    <w:rsid w:val="005F1F84"/>
    <w:rsid w:val="005F5E7A"/>
    <w:rsid w:val="00600D18"/>
    <w:rsid w:val="006012A6"/>
    <w:rsid w:val="00605B63"/>
    <w:rsid w:val="006114A0"/>
    <w:rsid w:val="00614DEE"/>
    <w:rsid w:val="00627EFF"/>
    <w:rsid w:val="00634870"/>
    <w:rsid w:val="006566C9"/>
    <w:rsid w:val="00656D6E"/>
    <w:rsid w:val="00657A5F"/>
    <w:rsid w:val="00671283"/>
    <w:rsid w:val="00676156"/>
    <w:rsid w:val="00683139"/>
    <w:rsid w:val="00684A5B"/>
    <w:rsid w:val="00693C55"/>
    <w:rsid w:val="006968B5"/>
    <w:rsid w:val="006A35DD"/>
    <w:rsid w:val="006B42B6"/>
    <w:rsid w:val="006B4D5B"/>
    <w:rsid w:val="006B597F"/>
    <w:rsid w:val="006C4438"/>
    <w:rsid w:val="006D7246"/>
    <w:rsid w:val="006D793A"/>
    <w:rsid w:val="006E29D7"/>
    <w:rsid w:val="006F0228"/>
    <w:rsid w:val="006F7A1E"/>
    <w:rsid w:val="00705D44"/>
    <w:rsid w:val="00720438"/>
    <w:rsid w:val="0072084F"/>
    <w:rsid w:val="00722F61"/>
    <w:rsid w:val="00734441"/>
    <w:rsid w:val="00745421"/>
    <w:rsid w:val="00745B5B"/>
    <w:rsid w:val="00745F14"/>
    <w:rsid w:val="00755264"/>
    <w:rsid w:val="00763ACB"/>
    <w:rsid w:val="00770244"/>
    <w:rsid w:val="00772A13"/>
    <w:rsid w:val="00773D26"/>
    <w:rsid w:val="00781CDE"/>
    <w:rsid w:val="00783880"/>
    <w:rsid w:val="007908E7"/>
    <w:rsid w:val="007A0161"/>
    <w:rsid w:val="007A01AD"/>
    <w:rsid w:val="007A1416"/>
    <w:rsid w:val="007A6B91"/>
    <w:rsid w:val="007B2F51"/>
    <w:rsid w:val="007C04B2"/>
    <w:rsid w:val="007C2738"/>
    <w:rsid w:val="007C6E47"/>
    <w:rsid w:val="007C7DB8"/>
    <w:rsid w:val="007D7E66"/>
    <w:rsid w:val="007E35F7"/>
    <w:rsid w:val="007F1274"/>
    <w:rsid w:val="008021C9"/>
    <w:rsid w:val="00813BED"/>
    <w:rsid w:val="00825A98"/>
    <w:rsid w:val="00835E1F"/>
    <w:rsid w:val="00867177"/>
    <w:rsid w:val="00873C62"/>
    <w:rsid w:val="008855DD"/>
    <w:rsid w:val="008B53E9"/>
    <w:rsid w:val="008B7BD2"/>
    <w:rsid w:val="008C7426"/>
    <w:rsid w:val="008E484F"/>
    <w:rsid w:val="008E547F"/>
    <w:rsid w:val="009028A4"/>
    <w:rsid w:val="00906D9D"/>
    <w:rsid w:val="00922523"/>
    <w:rsid w:val="009261DB"/>
    <w:rsid w:val="00935829"/>
    <w:rsid w:val="009618D6"/>
    <w:rsid w:val="0098303E"/>
    <w:rsid w:val="009B1246"/>
    <w:rsid w:val="009B3B06"/>
    <w:rsid w:val="009C48E9"/>
    <w:rsid w:val="009C52F9"/>
    <w:rsid w:val="009D7E92"/>
    <w:rsid w:val="009E01E0"/>
    <w:rsid w:val="009E02D4"/>
    <w:rsid w:val="009E063E"/>
    <w:rsid w:val="009E1C17"/>
    <w:rsid w:val="00A003AC"/>
    <w:rsid w:val="00A00F02"/>
    <w:rsid w:val="00A0375A"/>
    <w:rsid w:val="00A12027"/>
    <w:rsid w:val="00A12D3F"/>
    <w:rsid w:val="00A25303"/>
    <w:rsid w:val="00A44770"/>
    <w:rsid w:val="00A521D2"/>
    <w:rsid w:val="00A558AC"/>
    <w:rsid w:val="00A563A9"/>
    <w:rsid w:val="00A65F41"/>
    <w:rsid w:val="00A70E0A"/>
    <w:rsid w:val="00A73076"/>
    <w:rsid w:val="00A73B86"/>
    <w:rsid w:val="00A95608"/>
    <w:rsid w:val="00AB27E7"/>
    <w:rsid w:val="00AB4F48"/>
    <w:rsid w:val="00AB57DD"/>
    <w:rsid w:val="00AB73E1"/>
    <w:rsid w:val="00AD11F7"/>
    <w:rsid w:val="00AF7886"/>
    <w:rsid w:val="00B004C7"/>
    <w:rsid w:val="00B14FAC"/>
    <w:rsid w:val="00B2067D"/>
    <w:rsid w:val="00B31707"/>
    <w:rsid w:val="00B3293D"/>
    <w:rsid w:val="00B40F91"/>
    <w:rsid w:val="00B42354"/>
    <w:rsid w:val="00B43699"/>
    <w:rsid w:val="00B479CF"/>
    <w:rsid w:val="00B535C8"/>
    <w:rsid w:val="00B63B72"/>
    <w:rsid w:val="00B71621"/>
    <w:rsid w:val="00B93952"/>
    <w:rsid w:val="00B963D9"/>
    <w:rsid w:val="00BA3329"/>
    <w:rsid w:val="00BB088C"/>
    <w:rsid w:val="00BB7B7C"/>
    <w:rsid w:val="00BB7D21"/>
    <w:rsid w:val="00BC71C3"/>
    <w:rsid w:val="00BD6765"/>
    <w:rsid w:val="00BD7DF8"/>
    <w:rsid w:val="00BF3088"/>
    <w:rsid w:val="00C01B13"/>
    <w:rsid w:val="00C05870"/>
    <w:rsid w:val="00C074FD"/>
    <w:rsid w:val="00C17EAE"/>
    <w:rsid w:val="00C247F7"/>
    <w:rsid w:val="00C402C6"/>
    <w:rsid w:val="00C4643E"/>
    <w:rsid w:val="00C506B0"/>
    <w:rsid w:val="00C649E3"/>
    <w:rsid w:val="00C70848"/>
    <w:rsid w:val="00C73822"/>
    <w:rsid w:val="00C75EFA"/>
    <w:rsid w:val="00C8614C"/>
    <w:rsid w:val="00C92B37"/>
    <w:rsid w:val="00C962A4"/>
    <w:rsid w:val="00CA0502"/>
    <w:rsid w:val="00CA1135"/>
    <w:rsid w:val="00CA3C1D"/>
    <w:rsid w:val="00CE0F79"/>
    <w:rsid w:val="00CF0B69"/>
    <w:rsid w:val="00CF6CAF"/>
    <w:rsid w:val="00D129D4"/>
    <w:rsid w:val="00D15DD6"/>
    <w:rsid w:val="00D45D48"/>
    <w:rsid w:val="00D5178D"/>
    <w:rsid w:val="00D60DFD"/>
    <w:rsid w:val="00D94CF8"/>
    <w:rsid w:val="00DA7D37"/>
    <w:rsid w:val="00DB4CE9"/>
    <w:rsid w:val="00DC4266"/>
    <w:rsid w:val="00DD0415"/>
    <w:rsid w:val="00DD320E"/>
    <w:rsid w:val="00DD69BE"/>
    <w:rsid w:val="00E02DF3"/>
    <w:rsid w:val="00E32195"/>
    <w:rsid w:val="00E371F4"/>
    <w:rsid w:val="00E439A5"/>
    <w:rsid w:val="00E57912"/>
    <w:rsid w:val="00E67EA2"/>
    <w:rsid w:val="00E753B7"/>
    <w:rsid w:val="00E848A6"/>
    <w:rsid w:val="00E85DB2"/>
    <w:rsid w:val="00E9475D"/>
    <w:rsid w:val="00EA01F7"/>
    <w:rsid w:val="00EB707A"/>
    <w:rsid w:val="00EC1A73"/>
    <w:rsid w:val="00EC30D5"/>
    <w:rsid w:val="00EC7BA6"/>
    <w:rsid w:val="00ED62C0"/>
    <w:rsid w:val="00EE77BA"/>
    <w:rsid w:val="00F05063"/>
    <w:rsid w:val="00F108D2"/>
    <w:rsid w:val="00F24BA5"/>
    <w:rsid w:val="00F32BE9"/>
    <w:rsid w:val="00F42F5F"/>
    <w:rsid w:val="00F47082"/>
    <w:rsid w:val="00F53358"/>
    <w:rsid w:val="00F56510"/>
    <w:rsid w:val="00F73603"/>
    <w:rsid w:val="00F74659"/>
    <w:rsid w:val="00F87647"/>
    <w:rsid w:val="00F9140E"/>
    <w:rsid w:val="00F91709"/>
    <w:rsid w:val="00F97A78"/>
    <w:rsid w:val="00FA0353"/>
    <w:rsid w:val="00FA26F9"/>
    <w:rsid w:val="00FC7703"/>
    <w:rsid w:val="00FC7B59"/>
    <w:rsid w:val="00FD2B30"/>
    <w:rsid w:val="00FF2629"/>
    <w:rsid w:val="00FF3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ill Sans MT" w:hAnsi="Gill Sans MT" w:cs="Tahoma"/>
      <w:smallCaps/>
      <w:sz w:val="40"/>
    </w:rPr>
  </w:style>
  <w:style w:type="paragraph" w:styleId="Heading2">
    <w:name w:val="heading 2"/>
    <w:basedOn w:val="Normal"/>
    <w:next w:val="Normal"/>
    <w:qFormat/>
    <w:pPr>
      <w:keepNext/>
      <w:jc w:val="center"/>
      <w:outlineLvl w:val="1"/>
    </w:pPr>
    <w:rPr>
      <w:rFonts w:ascii="Gill Sans MT" w:hAnsi="Gill Sans MT" w:cs="Tahoma"/>
      <w:b/>
      <w:bCs/>
      <w:smallCaps/>
      <w:sz w:val="3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omic Sans MS" w:hAnsi="Comic Sans MS"/>
      <w:sz w:val="20"/>
    </w:rPr>
  </w:style>
  <w:style w:type="paragraph" w:styleId="BodyText2">
    <w:name w:val="Body Text 2"/>
    <w:basedOn w:val="Normal"/>
    <w:rPr>
      <w:i/>
      <w:iCs/>
    </w:rPr>
  </w:style>
  <w:style w:type="paragraph" w:styleId="BodyTextIndent">
    <w:name w:val="Body Text Indent"/>
    <w:basedOn w:val="Normal"/>
    <w:pPr>
      <w:ind w:left="1440" w:hanging="1440"/>
    </w:pPr>
  </w:style>
  <w:style w:type="paragraph" w:styleId="BodyTextIndent2">
    <w:name w:val="Body Text Indent 2"/>
    <w:basedOn w:val="Normal"/>
    <w:pPr>
      <w:ind w:left="2160" w:hanging="2160"/>
    </w:pPr>
    <w:rPr>
      <w:rFonts w:ascii="Gill Sans MT" w:hAnsi="Gill Sans MT"/>
    </w:rPr>
  </w:style>
  <w:style w:type="paragraph" w:styleId="BalloonText">
    <w:name w:val="Balloon Text"/>
    <w:basedOn w:val="Normal"/>
    <w:semiHidden/>
    <w:rsid w:val="00B004C7"/>
    <w:rPr>
      <w:rFonts w:ascii="Tahoma" w:hAnsi="Tahoma" w:cs="Tahoma"/>
      <w:sz w:val="16"/>
      <w:szCs w:val="16"/>
    </w:rPr>
  </w:style>
  <w:style w:type="character" w:styleId="Hyperlink">
    <w:name w:val="Hyperlink"/>
    <w:basedOn w:val="DefaultParagraphFont"/>
    <w:rsid w:val="00A95608"/>
    <w:rPr>
      <w:color w:val="0000FF"/>
      <w:u w:val="single"/>
    </w:rPr>
  </w:style>
  <w:style w:type="paragraph" w:styleId="Header">
    <w:name w:val="header"/>
    <w:basedOn w:val="Normal"/>
    <w:rsid w:val="0006103A"/>
    <w:pPr>
      <w:tabs>
        <w:tab w:val="center" w:pos="4320"/>
        <w:tab w:val="right" w:pos="8640"/>
      </w:tabs>
    </w:pPr>
  </w:style>
  <w:style w:type="paragraph" w:styleId="Footer">
    <w:name w:val="footer"/>
    <w:basedOn w:val="Normal"/>
    <w:rsid w:val="0006103A"/>
    <w:pPr>
      <w:tabs>
        <w:tab w:val="center" w:pos="4320"/>
        <w:tab w:val="right" w:pos="8640"/>
      </w:tabs>
    </w:pPr>
  </w:style>
  <w:style w:type="table" w:styleId="TableGrid">
    <w:name w:val="Table Grid"/>
    <w:basedOn w:val="TableNormal"/>
    <w:rsid w:val="00043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1F7B4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andards@nahbr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08415-5DFA-4F28-907C-04F157A9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Public Comment Notice &amp; Instruction for the Reaffirmation of Square Footage- Method for Calculating: ANSI Z765-2003</vt:lpstr>
    </vt:vector>
  </TitlesOfParts>
  <Company> </Company>
  <LinksUpToDate>false</LinksUpToDate>
  <CharactersWithSpaces>2388</CharactersWithSpaces>
  <SharedDoc>false</SharedDoc>
  <HLinks>
    <vt:vector size="6" baseType="variant">
      <vt:variant>
        <vt:i4>2097174</vt:i4>
      </vt:variant>
      <vt:variant>
        <vt:i4>0</vt:i4>
      </vt:variant>
      <vt:variant>
        <vt:i4>0</vt:i4>
      </vt:variant>
      <vt:variant>
        <vt:i4>5</vt:i4>
      </vt:variant>
      <vt:variant>
        <vt:lpwstr>mailto:standards@nahbrc.com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Comment Notice &amp; Instruction for the Reaffirmation of Square Footage- Method for Calculating: ANSI Z765-2003</dc:title>
  <dc:subject>The closing date for submitting Public Comment is December 5, 2011. The purpose of this notice is to obtain public comments on the reaffirmation of 2003 Edition of the SquareFootage- Method for Calculating: ANSI Z765 standard.</dc:subject>
  <dc:creator>NAHB Research Center</dc:creator>
  <cp:keywords/>
  <dc:description>The closing date for submitting Public Comment is December 5, 2011. The purpose of this notice is to obtain public comments on the reaffirmation of 2003 Edition of the Square
Footage- Method for Calculating: ANSI Z765 standard.</dc:description>
  <cp:lastModifiedBy>Tanya Akers</cp:lastModifiedBy>
  <cp:revision>2</cp:revision>
  <cp:lastPrinted>2012-02-16T19:16:00Z</cp:lastPrinted>
  <dcterms:created xsi:type="dcterms:W3CDTF">2012-07-20T18:39:00Z</dcterms:created>
  <dcterms:modified xsi:type="dcterms:W3CDTF">2012-07-20T18:39:00Z</dcterms:modified>
</cp:coreProperties>
</file>